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3F" w:rsidRPr="00A3583F" w:rsidRDefault="00A3583F" w:rsidP="00A3583F">
      <w:pPr>
        <w:pStyle w:val="1"/>
        <w:tabs>
          <w:tab w:val="left" w:pos="9237"/>
        </w:tabs>
        <w:spacing w:before="75" w:line="275" w:lineRule="exact"/>
        <w:rPr>
          <w:rFonts w:ascii="Times New Roman" w:hAnsi="Times New Roman" w:cs="Times New Roman"/>
          <w:color w:val="auto"/>
          <w:lang w:val="ru-RU"/>
        </w:rPr>
      </w:pPr>
    </w:p>
    <w:p w:rsidR="00A3583F" w:rsidRPr="00426393" w:rsidRDefault="00A3583F" w:rsidP="00A3583F">
      <w:pPr>
        <w:pStyle w:val="1"/>
        <w:tabs>
          <w:tab w:val="left" w:pos="9237"/>
        </w:tabs>
        <w:spacing w:before="75" w:line="275" w:lineRule="exact"/>
        <w:jc w:val="center"/>
        <w:rPr>
          <w:rFonts w:ascii="Times New Roman" w:hAnsi="Times New Roman" w:cs="Times New Roman"/>
          <w:color w:val="auto"/>
          <w:sz w:val="24"/>
          <w:szCs w:val="24"/>
          <w:lang w:val="ru-RU"/>
        </w:rPr>
      </w:pPr>
      <w:r w:rsidRPr="00426393">
        <w:rPr>
          <w:rFonts w:ascii="Times New Roman" w:hAnsi="Times New Roman" w:cs="Times New Roman"/>
          <w:color w:val="auto"/>
          <w:sz w:val="24"/>
          <w:szCs w:val="24"/>
          <w:lang w:val="ru-RU"/>
        </w:rPr>
        <w:t>МУНИЦИПАЛЬНОЕ</w:t>
      </w:r>
      <w:r w:rsidRPr="00426393">
        <w:rPr>
          <w:rFonts w:ascii="Times New Roman" w:hAnsi="Times New Roman" w:cs="Times New Roman"/>
          <w:color w:val="auto"/>
          <w:spacing w:val="-7"/>
          <w:sz w:val="24"/>
          <w:szCs w:val="24"/>
          <w:lang w:val="ru-RU"/>
        </w:rPr>
        <w:t xml:space="preserve"> </w:t>
      </w:r>
      <w:r w:rsidRPr="00426393">
        <w:rPr>
          <w:rFonts w:ascii="Times New Roman" w:hAnsi="Times New Roman" w:cs="Times New Roman"/>
          <w:color w:val="auto"/>
          <w:sz w:val="24"/>
          <w:szCs w:val="24"/>
          <w:lang w:val="ru-RU"/>
        </w:rPr>
        <w:t>БЮДЖЕТНОЕ</w:t>
      </w:r>
      <w:r w:rsidRPr="00426393">
        <w:rPr>
          <w:rFonts w:ascii="Times New Roman" w:hAnsi="Times New Roman" w:cs="Times New Roman"/>
          <w:color w:val="auto"/>
          <w:spacing w:val="-3"/>
          <w:sz w:val="24"/>
          <w:szCs w:val="24"/>
          <w:lang w:val="ru-RU"/>
        </w:rPr>
        <w:t xml:space="preserve"> </w:t>
      </w:r>
      <w:r w:rsidRPr="00426393">
        <w:rPr>
          <w:rFonts w:ascii="Times New Roman" w:hAnsi="Times New Roman" w:cs="Times New Roman"/>
          <w:color w:val="auto"/>
          <w:sz w:val="24"/>
          <w:szCs w:val="24"/>
          <w:lang w:val="ru-RU"/>
        </w:rPr>
        <w:t xml:space="preserve">ОБЩЕОБРАЗОВАТЕЛЬНОЕ </w:t>
      </w:r>
      <w:proofErr w:type="gramStart"/>
      <w:r w:rsidRPr="00426393">
        <w:rPr>
          <w:rFonts w:ascii="Times New Roman" w:hAnsi="Times New Roman" w:cs="Times New Roman"/>
          <w:color w:val="auto"/>
          <w:sz w:val="24"/>
          <w:szCs w:val="24"/>
          <w:lang w:val="ru-RU"/>
        </w:rPr>
        <w:t>УЧРЕЖДЕНИЕ  «</w:t>
      </w:r>
      <w:proofErr w:type="gramEnd"/>
      <w:r w:rsidRPr="00426393">
        <w:rPr>
          <w:rFonts w:ascii="Times New Roman" w:hAnsi="Times New Roman" w:cs="Times New Roman"/>
          <w:color w:val="auto"/>
          <w:sz w:val="24"/>
          <w:szCs w:val="24"/>
          <w:lang w:val="ru-RU"/>
        </w:rPr>
        <w:t>СИБИРСКАЯ СРЕДНЯЯ ОБЩЕОБРАЗОВАТЕЛЬНАЯ ШКОЛА»</w:t>
      </w:r>
      <w:r w:rsidRPr="00426393">
        <w:rPr>
          <w:rFonts w:ascii="Times New Roman" w:hAnsi="Times New Roman" w:cs="Times New Roman"/>
          <w:color w:val="auto"/>
          <w:spacing w:val="-57"/>
          <w:sz w:val="24"/>
          <w:szCs w:val="24"/>
          <w:lang w:val="ru-RU"/>
        </w:rPr>
        <w:t xml:space="preserve"> </w:t>
      </w:r>
      <w:r w:rsidRPr="00426393">
        <w:rPr>
          <w:rFonts w:ascii="Times New Roman" w:hAnsi="Times New Roman" w:cs="Times New Roman"/>
          <w:color w:val="auto"/>
          <w:sz w:val="24"/>
          <w:szCs w:val="24"/>
          <w:lang w:val="ru-RU"/>
        </w:rPr>
        <w:t>СОВЕТСКОГО</w:t>
      </w:r>
      <w:r w:rsidRPr="00426393">
        <w:rPr>
          <w:rFonts w:ascii="Times New Roman" w:hAnsi="Times New Roman" w:cs="Times New Roman"/>
          <w:color w:val="auto"/>
          <w:spacing w:val="-2"/>
          <w:sz w:val="24"/>
          <w:szCs w:val="24"/>
          <w:lang w:val="ru-RU"/>
        </w:rPr>
        <w:t xml:space="preserve"> </w:t>
      </w:r>
      <w:r w:rsidRPr="00426393">
        <w:rPr>
          <w:rFonts w:ascii="Times New Roman" w:hAnsi="Times New Roman" w:cs="Times New Roman"/>
          <w:color w:val="auto"/>
          <w:sz w:val="24"/>
          <w:szCs w:val="24"/>
          <w:lang w:val="ru-RU"/>
        </w:rPr>
        <w:t>РАЙОНА</w:t>
      </w:r>
      <w:r w:rsidRPr="00426393">
        <w:rPr>
          <w:rFonts w:ascii="Times New Roman" w:hAnsi="Times New Roman" w:cs="Times New Roman"/>
          <w:color w:val="auto"/>
          <w:spacing w:val="-2"/>
          <w:sz w:val="24"/>
          <w:szCs w:val="24"/>
          <w:lang w:val="ru-RU"/>
        </w:rPr>
        <w:t xml:space="preserve"> </w:t>
      </w:r>
      <w:r w:rsidRPr="00426393">
        <w:rPr>
          <w:rFonts w:ascii="Times New Roman" w:hAnsi="Times New Roman" w:cs="Times New Roman"/>
          <w:color w:val="auto"/>
          <w:sz w:val="24"/>
          <w:szCs w:val="24"/>
          <w:lang w:val="ru-RU"/>
        </w:rPr>
        <w:t>АЛТАЙСКОГО</w:t>
      </w:r>
      <w:r w:rsidRPr="00426393">
        <w:rPr>
          <w:rFonts w:ascii="Times New Roman" w:hAnsi="Times New Roman" w:cs="Times New Roman"/>
          <w:color w:val="auto"/>
          <w:spacing w:val="-1"/>
          <w:sz w:val="24"/>
          <w:szCs w:val="24"/>
          <w:lang w:val="ru-RU"/>
        </w:rPr>
        <w:t xml:space="preserve"> </w:t>
      </w:r>
      <w:r w:rsidRPr="00426393">
        <w:rPr>
          <w:rFonts w:ascii="Times New Roman" w:hAnsi="Times New Roman" w:cs="Times New Roman"/>
          <w:color w:val="auto"/>
          <w:sz w:val="24"/>
          <w:szCs w:val="24"/>
          <w:lang w:val="ru-RU"/>
        </w:rPr>
        <w:t>КРАЯ</w:t>
      </w:r>
    </w:p>
    <w:p w:rsidR="00A3583F" w:rsidRDefault="00A3583F" w:rsidP="00A3583F">
      <w:pPr>
        <w:pStyle w:val="a7"/>
        <w:spacing w:before="4"/>
        <w:rPr>
          <w:b/>
          <w:sz w:val="19"/>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1"/>
        <w:gridCol w:w="3685"/>
      </w:tblGrid>
      <w:tr w:rsidR="00A3583F" w:rsidRPr="004E37C3" w:rsidTr="00E016DA">
        <w:trPr>
          <w:trHeight w:val="1268"/>
        </w:trPr>
        <w:tc>
          <w:tcPr>
            <w:tcW w:w="3261" w:type="dxa"/>
          </w:tcPr>
          <w:p w:rsidR="00A3583F" w:rsidRDefault="00A3583F" w:rsidP="00255AE5">
            <w:pPr>
              <w:pStyle w:val="TableParagraph"/>
              <w:spacing w:before="68" w:line="266" w:lineRule="auto"/>
              <w:ind w:left="23" w:right="1600"/>
              <w:rPr>
                <w:b/>
                <w:sz w:val="20"/>
              </w:rPr>
            </w:pPr>
            <w:r>
              <w:rPr>
                <w:b/>
                <w:sz w:val="20"/>
              </w:rPr>
              <w:t>Рассмотрено</w:t>
            </w:r>
            <w:r>
              <w:rPr>
                <w:b/>
                <w:spacing w:val="1"/>
                <w:sz w:val="20"/>
              </w:rPr>
              <w:t xml:space="preserve"> </w:t>
            </w:r>
            <w:r>
              <w:rPr>
                <w:b/>
                <w:spacing w:val="-1"/>
                <w:sz w:val="20"/>
              </w:rPr>
              <w:t>Советом</w:t>
            </w:r>
            <w:r>
              <w:rPr>
                <w:b/>
                <w:spacing w:val="-8"/>
                <w:sz w:val="20"/>
              </w:rPr>
              <w:t xml:space="preserve"> </w:t>
            </w:r>
            <w:r>
              <w:rPr>
                <w:b/>
                <w:sz w:val="20"/>
              </w:rPr>
              <w:t>школы</w:t>
            </w:r>
          </w:p>
          <w:p w:rsidR="00A3583F" w:rsidRDefault="00A3583F" w:rsidP="00255AE5">
            <w:pPr>
              <w:pStyle w:val="TableParagraph"/>
              <w:tabs>
                <w:tab w:val="left" w:pos="849"/>
              </w:tabs>
              <w:spacing w:line="204" w:lineRule="exact"/>
              <w:ind w:left="100"/>
              <w:rPr>
                <w:b/>
                <w:sz w:val="20"/>
              </w:rPr>
            </w:pPr>
            <w:r>
              <w:rPr>
                <w:sz w:val="20"/>
                <w:u w:val="single"/>
              </w:rPr>
              <w:t xml:space="preserve"> </w:t>
            </w:r>
            <w:r>
              <w:rPr>
                <w:sz w:val="20"/>
                <w:u w:val="single"/>
              </w:rPr>
              <w:tab/>
            </w:r>
            <w:proofErr w:type="spellStart"/>
            <w:r>
              <w:rPr>
                <w:b/>
                <w:sz w:val="20"/>
              </w:rPr>
              <w:t>Варнавских</w:t>
            </w:r>
            <w:proofErr w:type="spellEnd"/>
            <w:r>
              <w:rPr>
                <w:b/>
                <w:spacing w:val="-7"/>
                <w:sz w:val="20"/>
              </w:rPr>
              <w:t xml:space="preserve"> </w:t>
            </w:r>
            <w:r>
              <w:rPr>
                <w:b/>
                <w:sz w:val="20"/>
              </w:rPr>
              <w:t>М.С.</w:t>
            </w:r>
          </w:p>
          <w:p w:rsidR="00A3583F" w:rsidRDefault="00A3583F" w:rsidP="00255AE5">
            <w:pPr>
              <w:pStyle w:val="TableParagraph"/>
              <w:ind w:left="100"/>
              <w:rPr>
                <w:b/>
                <w:sz w:val="20"/>
              </w:rPr>
            </w:pPr>
            <w:r>
              <w:rPr>
                <w:b/>
                <w:sz w:val="20"/>
              </w:rPr>
              <w:t>протокол</w:t>
            </w:r>
            <w:r>
              <w:rPr>
                <w:b/>
                <w:spacing w:val="1"/>
                <w:sz w:val="20"/>
              </w:rPr>
              <w:t xml:space="preserve"> </w:t>
            </w:r>
            <w:r>
              <w:rPr>
                <w:b/>
                <w:sz w:val="20"/>
              </w:rPr>
              <w:t>№ 2</w:t>
            </w:r>
            <w:r>
              <w:rPr>
                <w:b/>
                <w:spacing w:val="-4"/>
                <w:sz w:val="20"/>
              </w:rPr>
              <w:t xml:space="preserve"> </w:t>
            </w:r>
            <w:r w:rsidR="008E516B">
              <w:rPr>
                <w:b/>
                <w:sz w:val="20"/>
              </w:rPr>
              <w:t>от 29</w:t>
            </w:r>
            <w:r>
              <w:rPr>
                <w:b/>
                <w:sz w:val="20"/>
              </w:rPr>
              <w:t>.</w:t>
            </w:r>
            <w:r>
              <w:rPr>
                <w:b/>
                <w:spacing w:val="2"/>
                <w:sz w:val="20"/>
              </w:rPr>
              <w:t xml:space="preserve"> </w:t>
            </w:r>
            <w:r>
              <w:rPr>
                <w:b/>
                <w:sz w:val="20"/>
              </w:rPr>
              <w:t>12.</w:t>
            </w:r>
            <w:r>
              <w:rPr>
                <w:b/>
                <w:spacing w:val="3"/>
                <w:sz w:val="20"/>
              </w:rPr>
              <w:t xml:space="preserve"> </w:t>
            </w:r>
            <w:r>
              <w:rPr>
                <w:b/>
                <w:sz w:val="20"/>
              </w:rPr>
              <w:t>2022</w:t>
            </w:r>
          </w:p>
        </w:tc>
        <w:tc>
          <w:tcPr>
            <w:tcW w:w="3261" w:type="dxa"/>
          </w:tcPr>
          <w:p w:rsidR="00A3583F" w:rsidRDefault="00A3583F" w:rsidP="00255AE5">
            <w:pPr>
              <w:pStyle w:val="TableParagraph"/>
              <w:spacing w:before="68"/>
              <w:ind w:left="28"/>
              <w:rPr>
                <w:b/>
                <w:sz w:val="20"/>
              </w:rPr>
            </w:pPr>
            <w:r>
              <w:rPr>
                <w:b/>
                <w:sz w:val="20"/>
              </w:rPr>
              <w:t>Принято</w:t>
            </w:r>
          </w:p>
          <w:p w:rsidR="00A3583F" w:rsidRDefault="00A3583F" w:rsidP="00255AE5">
            <w:pPr>
              <w:pStyle w:val="TableParagraph"/>
              <w:tabs>
                <w:tab w:val="left" w:pos="1884"/>
                <w:tab w:val="left" w:pos="2886"/>
              </w:tabs>
              <w:spacing w:before="34"/>
              <w:ind w:left="105"/>
              <w:rPr>
                <w:b/>
                <w:sz w:val="20"/>
              </w:rPr>
            </w:pPr>
            <w:r>
              <w:rPr>
                <w:b/>
                <w:sz w:val="20"/>
              </w:rPr>
              <w:t>Педагогическим советом школы</w:t>
            </w:r>
          </w:p>
          <w:p w:rsidR="00A3583F" w:rsidRDefault="00A3583F" w:rsidP="00255AE5">
            <w:pPr>
              <w:pStyle w:val="TableParagraph"/>
              <w:tabs>
                <w:tab w:val="left" w:pos="1153"/>
                <w:tab w:val="left" w:pos="1775"/>
              </w:tabs>
              <w:spacing w:before="10" w:line="276" w:lineRule="auto"/>
              <w:ind w:left="105" w:right="284"/>
              <w:rPr>
                <w:b/>
                <w:sz w:val="20"/>
              </w:rPr>
            </w:pPr>
            <w:r>
              <w:rPr>
                <w:position w:val="2"/>
                <w:sz w:val="20"/>
                <w:u w:val="single"/>
              </w:rPr>
              <w:t xml:space="preserve"> </w:t>
            </w:r>
            <w:r>
              <w:rPr>
                <w:position w:val="2"/>
                <w:sz w:val="20"/>
                <w:u w:val="single"/>
              </w:rPr>
              <w:tab/>
            </w:r>
            <w:proofErr w:type="spellStart"/>
            <w:r>
              <w:rPr>
                <w:b/>
                <w:sz w:val="20"/>
              </w:rPr>
              <w:t>Лежнина</w:t>
            </w:r>
            <w:proofErr w:type="spellEnd"/>
            <w:r>
              <w:rPr>
                <w:b/>
                <w:sz w:val="20"/>
              </w:rPr>
              <w:t xml:space="preserve"> Н.А.</w:t>
            </w:r>
            <w:r>
              <w:rPr>
                <w:b/>
                <w:spacing w:val="1"/>
                <w:sz w:val="20"/>
              </w:rPr>
              <w:t xml:space="preserve"> </w:t>
            </w:r>
            <w:r>
              <w:rPr>
                <w:b/>
                <w:sz w:val="20"/>
              </w:rPr>
              <w:t xml:space="preserve">протокол  </w:t>
            </w:r>
            <w:r>
              <w:rPr>
                <w:b/>
                <w:spacing w:val="20"/>
                <w:sz w:val="20"/>
              </w:rPr>
              <w:t xml:space="preserve"> </w:t>
            </w:r>
            <w:r w:rsidR="008E516B">
              <w:rPr>
                <w:b/>
                <w:sz w:val="20"/>
              </w:rPr>
              <w:t>№ 3 от 29</w:t>
            </w:r>
            <w:r>
              <w:rPr>
                <w:b/>
                <w:sz w:val="20"/>
              </w:rPr>
              <w:t>.12.</w:t>
            </w:r>
            <w:r>
              <w:rPr>
                <w:b/>
                <w:spacing w:val="-11"/>
                <w:sz w:val="20"/>
              </w:rPr>
              <w:t xml:space="preserve"> </w:t>
            </w:r>
            <w:r>
              <w:rPr>
                <w:b/>
                <w:sz w:val="20"/>
              </w:rPr>
              <w:t>2022</w:t>
            </w:r>
          </w:p>
        </w:tc>
        <w:tc>
          <w:tcPr>
            <w:tcW w:w="3685" w:type="dxa"/>
          </w:tcPr>
          <w:p w:rsidR="00A3583F" w:rsidRDefault="00A3583F" w:rsidP="00255AE5">
            <w:pPr>
              <w:pStyle w:val="TableParagraph"/>
              <w:spacing w:before="68"/>
              <w:ind w:left="27"/>
              <w:rPr>
                <w:b/>
                <w:sz w:val="20"/>
              </w:rPr>
            </w:pPr>
            <w:r>
              <w:rPr>
                <w:b/>
                <w:sz w:val="20"/>
              </w:rPr>
              <w:t>Утверждено</w:t>
            </w:r>
          </w:p>
          <w:p w:rsidR="00A3583F" w:rsidRDefault="00A3583F" w:rsidP="00255AE5">
            <w:pPr>
              <w:pStyle w:val="TableParagraph"/>
              <w:spacing w:before="34"/>
              <w:ind w:left="27"/>
              <w:rPr>
                <w:b/>
                <w:sz w:val="20"/>
              </w:rPr>
            </w:pPr>
            <w:r>
              <w:rPr>
                <w:b/>
                <w:sz w:val="20"/>
              </w:rPr>
              <w:t>Директор</w:t>
            </w:r>
            <w:r>
              <w:rPr>
                <w:b/>
                <w:spacing w:val="-3"/>
                <w:sz w:val="20"/>
              </w:rPr>
              <w:t xml:space="preserve"> </w:t>
            </w:r>
            <w:r>
              <w:rPr>
                <w:b/>
                <w:sz w:val="20"/>
              </w:rPr>
              <w:t>МБОУ</w:t>
            </w:r>
            <w:r>
              <w:rPr>
                <w:b/>
                <w:spacing w:val="-4"/>
                <w:sz w:val="20"/>
              </w:rPr>
              <w:t xml:space="preserve"> </w:t>
            </w:r>
            <w:r>
              <w:rPr>
                <w:b/>
                <w:sz w:val="20"/>
              </w:rPr>
              <w:t>«Сибирская СОШ»</w:t>
            </w:r>
          </w:p>
          <w:p w:rsidR="00A3583F" w:rsidRDefault="00A3583F" w:rsidP="00255AE5">
            <w:pPr>
              <w:pStyle w:val="TableParagraph"/>
              <w:tabs>
                <w:tab w:val="left" w:pos="877"/>
                <w:tab w:val="left" w:pos="2405"/>
              </w:tabs>
              <w:spacing w:before="10" w:line="276" w:lineRule="auto"/>
              <w:ind w:left="27" w:right="1128"/>
              <w:rPr>
                <w:b/>
                <w:sz w:val="20"/>
              </w:rPr>
            </w:pPr>
            <w:r>
              <w:rPr>
                <w:sz w:val="20"/>
                <w:u w:val="single"/>
              </w:rPr>
              <w:t xml:space="preserve"> </w:t>
            </w:r>
            <w:r>
              <w:rPr>
                <w:sz w:val="20"/>
                <w:u w:val="single"/>
              </w:rPr>
              <w:tab/>
            </w:r>
            <w:proofErr w:type="spellStart"/>
            <w:r>
              <w:rPr>
                <w:b/>
                <w:sz w:val="20"/>
              </w:rPr>
              <w:t>Майманова</w:t>
            </w:r>
            <w:proofErr w:type="spellEnd"/>
            <w:r>
              <w:rPr>
                <w:b/>
                <w:sz w:val="20"/>
              </w:rPr>
              <w:t xml:space="preserve"> О.Д.</w:t>
            </w:r>
            <w:r>
              <w:rPr>
                <w:b/>
                <w:spacing w:val="1"/>
                <w:sz w:val="20"/>
              </w:rPr>
              <w:t xml:space="preserve"> </w:t>
            </w:r>
            <w:r w:rsidRPr="004C17DB">
              <w:rPr>
                <w:b/>
                <w:sz w:val="20"/>
              </w:rPr>
              <w:t>приказ</w:t>
            </w:r>
            <w:r w:rsidRPr="004C17DB">
              <w:rPr>
                <w:b/>
                <w:spacing w:val="17"/>
                <w:sz w:val="20"/>
              </w:rPr>
              <w:t xml:space="preserve"> </w:t>
            </w:r>
            <w:r w:rsidRPr="004C17DB">
              <w:rPr>
                <w:b/>
                <w:sz w:val="20"/>
              </w:rPr>
              <w:t>№</w:t>
            </w:r>
            <w:r w:rsidRPr="004C17DB">
              <w:rPr>
                <w:b/>
                <w:spacing w:val="16"/>
                <w:sz w:val="20"/>
              </w:rPr>
              <w:t xml:space="preserve"> </w:t>
            </w:r>
            <w:r w:rsidR="00E016DA" w:rsidRPr="004C17DB">
              <w:rPr>
                <w:b/>
                <w:sz w:val="20"/>
              </w:rPr>
              <w:t xml:space="preserve">105 </w:t>
            </w:r>
            <w:r w:rsidRPr="004C17DB">
              <w:rPr>
                <w:b/>
                <w:sz w:val="20"/>
              </w:rPr>
              <w:t xml:space="preserve"> от</w:t>
            </w:r>
            <w:r w:rsidRPr="004C17DB">
              <w:rPr>
                <w:b/>
                <w:spacing w:val="-2"/>
                <w:sz w:val="20"/>
              </w:rPr>
              <w:t xml:space="preserve"> </w:t>
            </w:r>
            <w:r w:rsidR="00E016DA" w:rsidRPr="004C17DB">
              <w:rPr>
                <w:b/>
                <w:sz w:val="20"/>
              </w:rPr>
              <w:t>30</w:t>
            </w:r>
            <w:r w:rsidRPr="004C17DB">
              <w:rPr>
                <w:b/>
                <w:sz w:val="20"/>
              </w:rPr>
              <w:t>.12.2022</w:t>
            </w:r>
          </w:p>
        </w:tc>
      </w:tr>
    </w:tbl>
    <w:p w:rsidR="00A3583F" w:rsidRDefault="00A3583F" w:rsidP="00A3583F">
      <w:pPr>
        <w:pStyle w:val="a7"/>
        <w:rPr>
          <w:b/>
          <w:sz w:val="26"/>
        </w:rPr>
      </w:pPr>
    </w:p>
    <w:p w:rsidR="00A3583F" w:rsidRDefault="00A3583F" w:rsidP="00A3583F">
      <w:pPr>
        <w:pStyle w:val="a7"/>
        <w:rPr>
          <w:b/>
          <w:sz w:val="26"/>
        </w:rPr>
      </w:pPr>
    </w:p>
    <w:p w:rsidR="00A3583F" w:rsidRDefault="00A3583F" w:rsidP="00A3583F">
      <w:pPr>
        <w:pStyle w:val="a7"/>
        <w:rPr>
          <w:b/>
          <w:sz w:val="26"/>
        </w:rPr>
      </w:pPr>
    </w:p>
    <w:p w:rsidR="002C10A7" w:rsidRPr="00A3583F" w:rsidRDefault="002C10A7">
      <w:pPr>
        <w:jc w:val="center"/>
        <w:rPr>
          <w:rFonts w:cstheme="minorHAnsi"/>
          <w:color w:val="FF0000"/>
          <w:sz w:val="24"/>
          <w:szCs w:val="24"/>
          <w:lang w:val="ru-RU"/>
        </w:rPr>
      </w:pPr>
    </w:p>
    <w:p w:rsidR="002C10A7" w:rsidRPr="00A3583F" w:rsidRDefault="002C10A7">
      <w:pPr>
        <w:jc w:val="center"/>
        <w:rPr>
          <w:rFonts w:cstheme="minorHAnsi"/>
          <w:color w:val="FF0000"/>
          <w:sz w:val="24"/>
          <w:szCs w:val="24"/>
          <w:lang w:val="ru-RU"/>
        </w:rPr>
      </w:pPr>
    </w:p>
    <w:p w:rsidR="002C2DED" w:rsidRPr="002C2DED" w:rsidRDefault="007C244F">
      <w:pPr>
        <w:jc w:val="center"/>
        <w:rPr>
          <w:rFonts w:cstheme="minorHAnsi"/>
          <w:b/>
          <w:bCs/>
          <w:sz w:val="32"/>
          <w:szCs w:val="32"/>
          <w:lang w:val="ru-RU"/>
        </w:rPr>
      </w:pPr>
      <w:r w:rsidRPr="002C2DED">
        <w:rPr>
          <w:rFonts w:cstheme="minorHAnsi"/>
          <w:b/>
          <w:bCs/>
          <w:sz w:val="32"/>
          <w:szCs w:val="32"/>
          <w:lang w:val="ru-RU"/>
        </w:rPr>
        <w:t xml:space="preserve">Программа развития </w:t>
      </w:r>
    </w:p>
    <w:p w:rsidR="00FC5A5C" w:rsidRDefault="007C244F">
      <w:pPr>
        <w:jc w:val="center"/>
        <w:rPr>
          <w:rFonts w:cstheme="minorHAnsi"/>
          <w:b/>
          <w:sz w:val="32"/>
          <w:szCs w:val="32"/>
          <w:lang w:val="ru-RU"/>
        </w:rPr>
      </w:pPr>
      <w:r w:rsidRPr="002C2DED">
        <w:rPr>
          <w:rFonts w:cstheme="minorHAnsi"/>
          <w:b/>
          <w:bCs/>
          <w:sz w:val="32"/>
          <w:szCs w:val="32"/>
          <w:lang w:val="ru-RU"/>
        </w:rPr>
        <w:t xml:space="preserve">МБОУ </w:t>
      </w:r>
      <w:r w:rsidR="002C2DED" w:rsidRPr="002C2DED">
        <w:rPr>
          <w:rFonts w:cstheme="minorHAnsi"/>
          <w:b/>
          <w:sz w:val="32"/>
          <w:szCs w:val="32"/>
          <w:lang w:val="ru-RU"/>
        </w:rPr>
        <w:t xml:space="preserve">«Сибирская средняя общеобразовательная </w:t>
      </w:r>
      <w:proofErr w:type="gramStart"/>
      <w:r w:rsidR="002C2DED" w:rsidRPr="002C2DED">
        <w:rPr>
          <w:rFonts w:cstheme="minorHAnsi"/>
          <w:b/>
          <w:sz w:val="32"/>
          <w:szCs w:val="32"/>
          <w:lang w:val="ru-RU"/>
        </w:rPr>
        <w:t xml:space="preserve">школа»   </w:t>
      </w:r>
      <w:proofErr w:type="gramEnd"/>
      <w:r w:rsidR="002C2DED" w:rsidRPr="002C2DED">
        <w:rPr>
          <w:rFonts w:cstheme="minorHAnsi"/>
          <w:b/>
          <w:sz w:val="32"/>
          <w:szCs w:val="32"/>
          <w:lang w:val="ru-RU"/>
        </w:rPr>
        <w:t xml:space="preserve">                                                                      Советского района Алтайского края</w:t>
      </w:r>
    </w:p>
    <w:p w:rsidR="002C10A7" w:rsidRPr="002C2DED" w:rsidRDefault="007C244F">
      <w:pPr>
        <w:jc w:val="center"/>
        <w:rPr>
          <w:rFonts w:cstheme="minorHAnsi"/>
          <w:b/>
          <w:sz w:val="32"/>
          <w:szCs w:val="32"/>
          <w:lang w:val="ru-RU"/>
        </w:rPr>
      </w:pPr>
      <w:r w:rsidRPr="002C2DED">
        <w:rPr>
          <w:rFonts w:cstheme="minorHAnsi"/>
          <w:b/>
          <w:bCs/>
          <w:sz w:val="32"/>
          <w:szCs w:val="32"/>
          <w:lang w:val="ru-RU"/>
        </w:rPr>
        <w:t>на 2023–2026 годы</w:t>
      </w:r>
    </w:p>
    <w:p w:rsidR="002C10A7" w:rsidRPr="006A3608" w:rsidRDefault="00A25701">
      <w:pPr>
        <w:jc w:val="center"/>
        <w:rPr>
          <w:rFonts w:cstheme="minorHAnsi"/>
          <w:b/>
          <w:i/>
          <w:color w:val="002060"/>
          <w:sz w:val="52"/>
          <w:szCs w:val="52"/>
          <w:lang w:val="ru-RU"/>
        </w:rPr>
      </w:pPr>
      <w:r w:rsidRPr="006A3608">
        <w:rPr>
          <w:b/>
          <w:i/>
          <w:color w:val="002060"/>
          <w:sz w:val="52"/>
          <w:szCs w:val="52"/>
          <w:lang w:val="ru-RU"/>
        </w:rPr>
        <w:t xml:space="preserve">«Школа новых возможностей»  </w:t>
      </w:r>
    </w:p>
    <w:p w:rsidR="002C10A7" w:rsidRPr="002C2DED" w:rsidRDefault="002C10A7">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2C2DED" w:rsidRPr="002C2DED" w:rsidRDefault="002C2DED">
      <w:pPr>
        <w:jc w:val="center"/>
        <w:rPr>
          <w:rFonts w:cstheme="minorHAnsi"/>
          <w:color w:val="FF0000"/>
          <w:sz w:val="24"/>
          <w:szCs w:val="24"/>
          <w:lang w:val="ru-RU"/>
        </w:rPr>
      </w:pPr>
    </w:p>
    <w:p w:rsidR="0010707C" w:rsidRDefault="0010707C">
      <w:pPr>
        <w:jc w:val="center"/>
        <w:rPr>
          <w:rFonts w:cstheme="minorHAnsi"/>
          <w:sz w:val="24"/>
          <w:szCs w:val="24"/>
          <w:lang w:val="ru-RU"/>
        </w:rPr>
      </w:pPr>
    </w:p>
    <w:p w:rsidR="0010707C" w:rsidRDefault="0010707C">
      <w:pPr>
        <w:jc w:val="center"/>
        <w:rPr>
          <w:rFonts w:cstheme="minorHAnsi"/>
          <w:sz w:val="24"/>
          <w:szCs w:val="24"/>
          <w:lang w:val="ru-RU"/>
        </w:rPr>
      </w:pPr>
    </w:p>
    <w:p w:rsidR="002C2DED" w:rsidRPr="00581061" w:rsidRDefault="004E37C3" w:rsidP="004E37C3">
      <w:pPr>
        <w:rPr>
          <w:rFonts w:cstheme="minorHAnsi"/>
          <w:sz w:val="24"/>
          <w:szCs w:val="24"/>
          <w:lang w:val="ru-RU"/>
        </w:rPr>
      </w:pPr>
      <w:r>
        <w:rPr>
          <w:rFonts w:cstheme="minorHAnsi"/>
          <w:sz w:val="24"/>
          <w:szCs w:val="24"/>
          <w:lang w:val="ru-RU"/>
        </w:rPr>
        <w:t xml:space="preserve">                                                               </w:t>
      </w:r>
      <w:r w:rsidR="002C2DED" w:rsidRPr="00581061">
        <w:rPr>
          <w:rFonts w:cstheme="minorHAnsi"/>
          <w:sz w:val="24"/>
          <w:szCs w:val="24"/>
          <w:lang w:val="ru-RU"/>
        </w:rPr>
        <w:t xml:space="preserve">Шульгинка </w:t>
      </w:r>
    </w:p>
    <w:p w:rsidR="002C10A7" w:rsidRPr="00581061" w:rsidRDefault="000A744D">
      <w:pPr>
        <w:jc w:val="center"/>
        <w:rPr>
          <w:rFonts w:cstheme="minorHAnsi"/>
          <w:sz w:val="24"/>
          <w:szCs w:val="24"/>
          <w:lang w:val="ru-RU"/>
        </w:rPr>
      </w:pPr>
      <w:r>
        <w:rPr>
          <w:rFonts w:cstheme="minorHAnsi"/>
          <w:sz w:val="24"/>
          <w:szCs w:val="24"/>
          <w:lang w:val="ru-RU"/>
        </w:rPr>
        <w:t>2022</w:t>
      </w:r>
      <w:r w:rsidR="007C244F" w:rsidRPr="00581061">
        <w:rPr>
          <w:rFonts w:cstheme="minorHAnsi"/>
          <w:sz w:val="24"/>
          <w:szCs w:val="24"/>
          <w:lang w:val="ru-RU"/>
        </w:rPr>
        <w:t xml:space="preserve"> год</w:t>
      </w:r>
    </w:p>
    <w:p w:rsidR="00710961" w:rsidRDefault="00710961">
      <w:pPr>
        <w:jc w:val="center"/>
        <w:rPr>
          <w:rFonts w:hAnsi="Times New Roman" w:cs="Times New Roman"/>
          <w:b/>
          <w:bCs/>
          <w:color w:val="000000"/>
          <w:sz w:val="24"/>
          <w:szCs w:val="24"/>
          <w:lang w:val="ru-RU"/>
        </w:rPr>
      </w:pPr>
    </w:p>
    <w:p w:rsidR="002C10A7" w:rsidRPr="00D84583" w:rsidRDefault="007C244F">
      <w:pPr>
        <w:jc w:val="center"/>
        <w:rPr>
          <w:rFonts w:hAnsi="Times New Roman" w:cs="Times New Roman"/>
          <w:color w:val="000000"/>
          <w:sz w:val="24"/>
          <w:szCs w:val="24"/>
          <w:lang w:val="ru-RU"/>
        </w:rPr>
      </w:pPr>
      <w:r w:rsidRPr="00D84583">
        <w:rPr>
          <w:rFonts w:hAnsi="Times New Roman" w:cs="Times New Roman"/>
          <w:b/>
          <w:bCs/>
          <w:color w:val="000000"/>
          <w:sz w:val="24"/>
          <w:szCs w:val="24"/>
          <w:lang w:val="ru-RU"/>
        </w:rPr>
        <w:t>Паспорт программы развития</w:t>
      </w:r>
    </w:p>
    <w:tbl>
      <w:tblPr>
        <w:tblW w:w="9714" w:type="dxa"/>
        <w:tblCellMar>
          <w:top w:w="15" w:type="dxa"/>
          <w:left w:w="15" w:type="dxa"/>
          <w:bottom w:w="15" w:type="dxa"/>
          <w:right w:w="15" w:type="dxa"/>
        </w:tblCellMar>
        <w:tblLook w:val="0600" w:firstRow="0" w:lastRow="0" w:firstColumn="0" w:lastColumn="0" w:noHBand="1" w:noVBand="1"/>
      </w:tblPr>
      <w:tblGrid>
        <w:gridCol w:w="2060"/>
        <w:gridCol w:w="7654"/>
      </w:tblGrid>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8520BF" w:rsidRDefault="007C244F">
            <w:pPr>
              <w:rPr>
                <w:rFonts w:hAnsi="Times New Roman" w:cs="Times New Roman"/>
                <w:sz w:val="24"/>
                <w:szCs w:val="24"/>
                <w:lang w:val="ru-RU"/>
              </w:rPr>
            </w:pPr>
            <w:r w:rsidRPr="008520BF">
              <w:rPr>
                <w:rFonts w:hAnsi="Times New Roman" w:cs="Times New Roman"/>
                <w:sz w:val="24"/>
                <w:szCs w:val="24"/>
                <w:lang w:val="ru-RU"/>
              </w:rPr>
              <w:t>Полное наименование организации</w:t>
            </w:r>
            <w:r w:rsidR="008520BF" w:rsidRPr="008520BF">
              <w:rPr>
                <w:rFonts w:hAnsi="Times New Roman" w:cs="Times New Roman"/>
                <w:sz w:val="24"/>
                <w:szCs w:val="24"/>
                <w:lang w:val="ru-RU"/>
              </w:rPr>
              <w:t>, Программы развития</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20BF" w:rsidRPr="008520BF" w:rsidRDefault="00581061" w:rsidP="00581061">
            <w:pPr>
              <w:rPr>
                <w:rFonts w:cstheme="minorHAnsi"/>
                <w:color w:val="FF0000"/>
                <w:sz w:val="24"/>
                <w:szCs w:val="24"/>
                <w:lang w:val="ru-RU"/>
              </w:rPr>
            </w:pPr>
            <w:r w:rsidRPr="008520BF">
              <w:rPr>
                <w:rFonts w:cstheme="minorHAnsi"/>
                <w:sz w:val="24"/>
                <w:szCs w:val="24"/>
                <w:lang w:val="ru-RU"/>
              </w:rPr>
              <w:t>Муниципальное бюджетное общеобразовательное учреждение  «Сибирская средняя общеобразовательная школа»  Советского района Алтайского края</w:t>
            </w:r>
            <w:r w:rsidR="008520BF" w:rsidRPr="008520BF">
              <w:rPr>
                <w:rFonts w:cstheme="minorHAnsi"/>
                <w:sz w:val="24"/>
                <w:szCs w:val="24"/>
                <w:lang w:val="ru-RU"/>
              </w:rPr>
              <w:t xml:space="preserve">                                                                                         </w:t>
            </w:r>
            <w:r w:rsidR="008520BF" w:rsidRPr="008520BF">
              <w:rPr>
                <w:rFonts w:cstheme="minorHAnsi"/>
                <w:bCs/>
                <w:sz w:val="24"/>
                <w:szCs w:val="24"/>
                <w:lang w:val="ru-RU"/>
              </w:rPr>
              <w:t xml:space="preserve">Программа развития  МБОУ </w:t>
            </w:r>
            <w:r w:rsidR="008520BF" w:rsidRPr="008520BF">
              <w:rPr>
                <w:rFonts w:cstheme="minorHAnsi"/>
                <w:sz w:val="24"/>
                <w:szCs w:val="24"/>
                <w:lang w:val="ru-RU"/>
              </w:rPr>
              <w:t xml:space="preserve">«Сибирская средняя общеобразовательная школа»      Советского района Алтайского края  </w:t>
            </w:r>
            <w:r w:rsidR="008520BF" w:rsidRPr="008520BF">
              <w:rPr>
                <w:rFonts w:cstheme="minorHAnsi"/>
                <w:bCs/>
                <w:sz w:val="24"/>
                <w:szCs w:val="24"/>
                <w:lang w:val="ru-RU"/>
              </w:rPr>
              <w:t>на 2023–2026 годы</w:t>
            </w:r>
            <w:r w:rsidR="008520BF" w:rsidRPr="008520BF">
              <w:rPr>
                <w:rFonts w:cstheme="minorHAnsi"/>
                <w:sz w:val="24"/>
                <w:szCs w:val="24"/>
                <w:lang w:val="ru-RU"/>
              </w:rPr>
              <w:t xml:space="preserve">  </w:t>
            </w:r>
            <w:r w:rsidR="008520BF" w:rsidRPr="008520BF">
              <w:rPr>
                <w:i/>
                <w:sz w:val="24"/>
                <w:szCs w:val="24"/>
                <w:lang w:val="ru-RU"/>
              </w:rPr>
              <w:t xml:space="preserve">«Школа новых возможностей»  </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lang w:val="ru-RU"/>
              </w:rPr>
            </w:pPr>
            <w:r w:rsidRPr="0037321E">
              <w:rPr>
                <w:rFonts w:hAnsi="Times New Roman" w:cs="Times New Roman"/>
                <w:color w:val="000000"/>
                <w:sz w:val="24"/>
                <w:szCs w:val="24"/>
                <w:lang w:val="ru-RU"/>
              </w:rPr>
              <w:t>Документы, послужившие основанием для разработки программы развития</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146628" w:rsidRDefault="00CA6A03" w:rsidP="005B5EE7">
            <w:pPr>
              <w:rPr>
                <w:lang w:val="ru-RU"/>
              </w:rPr>
            </w:pPr>
            <w:r w:rsidRPr="0037321E">
              <w:rPr>
                <w:sz w:val="24"/>
                <w:szCs w:val="24"/>
              </w:rPr>
              <w:sym w:font="Symbol" w:char="F0B7"/>
            </w:r>
            <w:r w:rsidRPr="0037321E">
              <w:rPr>
                <w:sz w:val="24"/>
                <w:szCs w:val="24"/>
                <w:lang w:val="ru-RU"/>
              </w:rPr>
              <w:t xml:space="preserve"> Конвенция о правах ребёнка;                                                                             </w:t>
            </w:r>
            <w:r w:rsidRPr="0037321E">
              <w:rPr>
                <w:sz w:val="24"/>
                <w:szCs w:val="24"/>
              </w:rPr>
              <w:sym w:font="Symbol" w:char="F0B7"/>
            </w:r>
            <w:r w:rsidRPr="0037321E">
              <w:rPr>
                <w:sz w:val="24"/>
                <w:szCs w:val="24"/>
                <w:lang w:val="ru-RU"/>
              </w:rPr>
              <w:t xml:space="preserve"> Федеральный закон от 01.07.2021 №273-ФЗ «Об образовании в Российской Федерации»;                                                                                       </w:t>
            </w:r>
            <w:r w:rsidRPr="0037321E">
              <w:rPr>
                <w:sz w:val="24"/>
                <w:szCs w:val="24"/>
              </w:rPr>
              <w:sym w:font="Symbol" w:char="F0B7"/>
            </w:r>
            <w:r w:rsidRPr="0037321E">
              <w:rPr>
                <w:sz w:val="24"/>
                <w:szCs w:val="24"/>
                <w:lang w:val="ru-RU"/>
              </w:rPr>
              <w:t xml:space="preserve"> Федеральные государственные образовательные стандарты начального, основного и среднего общего образования, в редакции последних изменений;                                                                                            </w:t>
            </w:r>
            <w:r w:rsidRPr="0037321E">
              <w:rPr>
                <w:sz w:val="24"/>
                <w:szCs w:val="24"/>
              </w:rPr>
              <w:sym w:font="Symbol" w:char="F0B7"/>
            </w:r>
            <w:r w:rsidRPr="0037321E">
              <w:rPr>
                <w:sz w:val="24"/>
                <w:szCs w:val="24"/>
                <w:lang w:val="ru-RU"/>
              </w:rPr>
              <w:t xml:space="preserve"> Распоряжение Правительства Российской Федерации от 29.05.2015 г. №996-р "Стратегия развития воспитания в Российской Федерации на период до 2025 года";                                              </w:t>
            </w:r>
            <w:r w:rsidR="0037321E">
              <w:rPr>
                <w:sz w:val="24"/>
                <w:szCs w:val="24"/>
                <w:lang w:val="ru-RU"/>
              </w:rPr>
              <w:t xml:space="preserve">                                                         </w:t>
            </w:r>
            <w:r w:rsidRPr="0037321E">
              <w:rPr>
                <w:sz w:val="24"/>
                <w:szCs w:val="24"/>
                <w:lang w:val="ru-RU"/>
              </w:rPr>
              <w:t xml:space="preserve"> </w:t>
            </w:r>
            <w:r w:rsidRPr="0037321E">
              <w:rPr>
                <w:sz w:val="24"/>
                <w:szCs w:val="24"/>
              </w:rPr>
              <w:sym w:font="Symbol" w:char="F0B7"/>
            </w:r>
            <w:r w:rsidRPr="0037321E">
              <w:rPr>
                <w:sz w:val="24"/>
                <w:szCs w:val="24"/>
                <w:lang w:val="ru-RU"/>
              </w:rPr>
              <w:t xml:space="preserve"> Федеральный проект «Цифровая образовательная среда»;                             </w:t>
            </w:r>
            <w:r w:rsidRPr="0037321E">
              <w:rPr>
                <w:sz w:val="24"/>
                <w:szCs w:val="24"/>
              </w:rPr>
              <w:sym w:font="Symbol" w:char="F0B7"/>
            </w:r>
            <w:r w:rsidRPr="0037321E">
              <w:rPr>
                <w:sz w:val="24"/>
                <w:szCs w:val="24"/>
                <w:lang w:val="ru-RU"/>
              </w:rPr>
              <w:t xml:space="preserve"> Ф</w:t>
            </w:r>
            <w:r w:rsidR="00146628">
              <w:rPr>
                <w:sz w:val="24"/>
                <w:szCs w:val="24"/>
                <w:lang w:val="ru-RU"/>
              </w:rPr>
              <w:t xml:space="preserve">едеральный государственный образовательный стандарт </w:t>
            </w:r>
            <w:r w:rsidRPr="0037321E">
              <w:rPr>
                <w:sz w:val="24"/>
                <w:szCs w:val="24"/>
                <w:lang w:val="ru-RU"/>
              </w:rPr>
              <w:t xml:space="preserve"> НОО, </w:t>
            </w:r>
            <w:r w:rsidR="00146628">
              <w:rPr>
                <w:sz w:val="24"/>
                <w:szCs w:val="24"/>
                <w:lang w:val="ru-RU"/>
              </w:rPr>
              <w:t xml:space="preserve">ООО, СОО </w:t>
            </w:r>
            <w:r w:rsidR="00146628">
              <w:rPr>
                <w:lang w:val="ru-RU"/>
              </w:rPr>
              <w:t xml:space="preserve">                                                                                                                                </w:t>
            </w:r>
            <w:r w:rsidRPr="0037321E">
              <w:rPr>
                <w:sz w:val="24"/>
                <w:szCs w:val="24"/>
              </w:rPr>
              <w:sym w:font="Symbol" w:char="F0B7"/>
            </w:r>
            <w:r w:rsidRPr="0037321E">
              <w:rPr>
                <w:sz w:val="24"/>
                <w:szCs w:val="24"/>
                <w:lang w:val="ru-RU"/>
              </w:rPr>
              <w:t xml:space="preserve"> Закон Алтайского края от 04.09.2013 №56-ЗС «Об образовании в Алтайском крае»;                                                                                                        </w:t>
            </w:r>
            <w:r w:rsidRPr="0037321E">
              <w:rPr>
                <w:sz w:val="24"/>
                <w:szCs w:val="24"/>
              </w:rPr>
              <w:sym w:font="Symbol" w:char="F0B7"/>
            </w:r>
            <w:r w:rsidRPr="0037321E">
              <w:rPr>
                <w:sz w:val="24"/>
                <w:szCs w:val="24"/>
                <w:lang w:val="ru-RU"/>
              </w:rPr>
              <w:t xml:space="preserve"> Устав МБОУ «Сибирская СОШ»;                                                                                    </w:t>
            </w:r>
            <w:r w:rsidRPr="0037321E">
              <w:rPr>
                <w:sz w:val="24"/>
                <w:szCs w:val="24"/>
              </w:rPr>
              <w:sym w:font="Symbol" w:char="F0B7"/>
            </w:r>
            <w:r w:rsidRPr="0037321E">
              <w:rPr>
                <w:sz w:val="24"/>
                <w:szCs w:val="24"/>
                <w:lang w:val="ru-RU"/>
              </w:rPr>
              <w:t xml:space="preserve"> Локальные акты МБОУ «Сибирская СОШ» (далее – школа, МБОУ, образовательная организация)</w:t>
            </w:r>
          </w:p>
        </w:tc>
      </w:tr>
      <w:tr w:rsidR="002C10A7" w:rsidRPr="00A3583F"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lang w:val="ru-RU"/>
              </w:rPr>
            </w:pPr>
            <w:r w:rsidRPr="0037321E">
              <w:rPr>
                <w:rFonts w:hAnsi="Times New Roman" w:cs="Times New Roman"/>
                <w:color w:val="000000"/>
                <w:sz w:val="24"/>
                <w:szCs w:val="24"/>
                <w:lang w:val="ru-RU"/>
              </w:rPr>
              <w:t>Сведения о разработчиках</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A6A03" w:rsidRPr="0037321E" w:rsidRDefault="00CA6A03">
            <w:pPr>
              <w:rPr>
                <w:rFonts w:hAnsi="Times New Roman" w:cs="Times New Roman"/>
                <w:sz w:val="24"/>
                <w:szCs w:val="24"/>
                <w:lang w:val="ru-RU"/>
              </w:rPr>
            </w:pPr>
            <w:r w:rsidRPr="0037321E">
              <w:rPr>
                <w:sz w:val="24"/>
                <w:szCs w:val="24"/>
                <w:lang w:val="ru-RU"/>
              </w:rPr>
              <w:t>Авторский коллектив МБОУ «Сибирская СОШ» под руководством директора школы</w:t>
            </w:r>
            <w:r w:rsidR="007C244F" w:rsidRPr="0037321E">
              <w:rPr>
                <w:rFonts w:hAnsi="Times New Roman" w:cs="Times New Roman"/>
                <w:sz w:val="24"/>
                <w:szCs w:val="24"/>
                <w:lang w:val="ru-RU"/>
              </w:rPr>
              <w:t xml:space="preserve"> </w:t>
            </w:r>
            <w:proofErr w:type="spellStart"/>
            <w:r w:rsidRPr="0037321E">
              <w:rPr>
                <w:rFonts w:hAnsi="Times New Roman" w:cs="Times New Roman"/>
                <w:sz w:val="24"/>
                <w:szCs w:val="24"/>
                <w:lang w:val="ru-RU"/>
              </w:rPr>
              <w:t>Маймановой</w:t>
            </w:r>
            <w:proofErr w:type="spellEnd"/>
            <w:r w:rsidR="00775041" w:rsidRPr="0037321E">
              <w:rPr>
                <w:rFonts w:hAnsi="Times New Roman" w:cs="Times New Roman"/>
                <w:sz w:val="24"/>
                <w:szCs w:val="24"/>
                <w:lang w:val="ru-RU"/>
              </w:rPr>
              <w:t xml:space="preserve"> </w:t>
            </w:r>
            <w:r w:rsidRPr="0037321E">
              <w:rPr>
                <w:rFonts w:hAnsi="Times New Roman" w:cs="Times New Roman"/>
                <w:sz w:val="24"/>
                <w:szCs w:val="24"/>
                <w:lang w:val="ru-RU"/>
              </w:rPr>
              <w:t>Ольги</w:t>
            </w:r>
            <w:r w:rsidR="00775041" w:rsidRPr="0037321E">
              <w:rPr>
                <w:rFonts w:hAnsi="Times New Roman" w:cs="Times New Roman"/>
                <w:sz w:val="24"/>
                <w:szCs w:val="24"/>
                <w:lang w:val="ru-RU"/>
              </w:rPr>
              <w:t xml:space="preserve"> </w:t>
            </w:r>
            <w:r w:rsidRPr="0037321E">
              <w:rPr>
                <w:rFonts w:hAnsi="Times New Roman" w:cs="Times New Roman"/>
                <w:sz w:val="24"/>
                <w:szCs w:val="24"/>
                <w:lang w:val="ru-RU"/>
              </w:rPr>
              <w:t>Дмитриевны</w:t>
            </w:r>
            <w:r w:rsidR="007C244F" w:rsidRPr="0037321E">
              <w:rPr>
                <w:rFonts w:hAnsi="Times New Roman" w:cs="Times New Roman"/>
                <w:sz w:val="24"/>
                <w:szCs w:val="24"/>
                <w:lang w:val="ru-RU"/>
              </w:rPr>
              <w:t xml:space="preserve">, </w:t>
            </w:r>
          </w:p>
          <w:p w:rsidR="002C10A7" w:rsidRPr="0037321E" w:rsidRDefault="00775041">
            <w:pPr>
              <w:rPr>
                <w:rFonts w:hAnsi="Times New Roman" w:cs="Times New Roman"/>
                <w:sz w:val="24"/>
                <w:szCs w:val="24"/>
                <w:lang w:val="ru-RU"/>
              </w:rPr>
            </w:pPr>
            <w:proofErr w:type="spellStart"/>
            <w:r w:rsidRPr="0037321E">
              <w:rPr>
                <w:rFonts w:hAnsi="Times New Roman" w:cs="Times New Roman"/>
                <w:sz w:val="24"/>
                <w:szCs w:val="24"/>
                <w:lang w:val="ru-RU"/>
              </w:rPr>
              <w:t>Лежнина</w:t>
            </w:r>
            <w:proofErr w:type="spellEnd"/>
            <w:r w:rsidRPr="0037321E">
              <w:rPr>
                <w:rFonts w:hAnsi="Times New Roman" w:cs="Times New Roman"/>
                <w:sz w:val="24"/>
                <w:szCs w:val="24"/>
                <w:lang w:val="ru-RU"/>
              </w:rPr>
              <w:t xml:space="preserve"> Наталья Анатольевна</w:t>
            </w:r>
            <w:r w:rsidR="007C244F" w:rsidRPr="0037321E">
              <w:rPr>
                <w:rFonts w:hAnsi="Times New Roman" w:cs="Times New Roman"/>
                <w:sz w:val="24"/>
                <w:szCs w:val="24"/>
                <w:lang w:val="ru-RU"/>
              </w:rPr>
              <w:t>,</w:t>
            </w:r>
            <w:r w:rsidRPr="0037321E">
              <w:rPr>
                <w:rFonts w:hAnsi="Times New Roman" w:cs="Times New Roman"/>
                <w:sz w:val="24"/>
                <w:szCs w:val="24"/>
                <w:lang w:val="ru-RU"/>
              </w:rPr>
              <w:t xml:space="preserve"> заместитель директора школы по ВР,</w:t>
            </w:r>
            <w:r w:rsidR="007C244F" w:rsidRPr="0037321E">
              <w:rPr>
                <w:rFonts w:hAnsi="Times New Roman" w:cs="Times New Roman"/>
                <w:sz w:val="24"/>
                <w:szCs w:val="24"/>
                <w:lang w:val="ru-RU"/>
              </w:rPr>
              <w:t xml:space="preserve"> секретарь</w:t>
            </w:r>
          </w:p>
          <w:p w:rsidR="002C10A7" w:rsidRPr="008E4B40" w:rsidRDefault="007C244F" w:rsidP="008E4B40">
            <w:pPr>
              <w:rPr>
                <w:rFonts w:hAnsi="Times New Roman" w:cs="Times New Roman"/>
                <w:sz w:val="24"/>
                <w:szCs w:val="24"/>
                <w:lang w:val="ru-RU"/>
              </w:rPr>
            </w:pPr>
            <w:r w:rsidRPr="008E4B40">
              <w:rPr>
                <w:rFonts w:hAnsi="Times New Roman" w:cs="Times New Roman"/>
                <w:sz w:val="24"/>
                <w:szCs w:val="24"/>
                <w:lang w:val="ru-RU"/>
              </w:rPr>
              <w:t>Рабочая группа</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446B1F">
            <w:pPr>
              <w:rPr>
                <w:rFonts w:hAnsi="Times New Roman" w:cs="Times New Roman"/>
                <w:color w:val="000000"/>
                <w:sz w:val="24"/>
                <w:szCs w:val="24"/>
                <w:lang w:val="ru-RU"/>
              </w:rPr>
            </w:pPr>
            <w:r w:rsidRPr="0037321E">
              <w:rPr>
                <w:rFonts w:hAnsi="Times New Roman" w:cs="Times New Roman"/>
                <w:color w:val="000000"/>
                <w:sz w:val="24"/>
                <w:szCs w:val="24"/>
                <w:lang w:val="ru-RU"/>
              </w:rPr>
              <w:t>Цель</w:t>
            </w:r>
            <w:r w:rsidR="007C244F" w:rsidRPr="0037321E">
              <w:rPr>
                <w:rFonts w:hAnsi="Times New Roman" w:cs="Times New Roman"/>
                <w:color w:val="000000"/>
                <w:sz w:val="24"/>
                <w:szCs w:val="24"/>
                <w:lang w:val="ru-RU"/>
              </w:rPr>
              <w:t xml:space="preserve"> программы развития</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446B1F">
            <w:pPr>
              <w:rPr>
                <w:rFonts w:hAnsi="Times New Roman" w:cs="Times New Roman"/>
                <w:i/>
                <w:color w:val="4F81BD" w:themeColor="accent1"/>
                <w:sz w:val="24"/>
                <w:szCs w:val="24"/>
                <w:lang w:val="ru-RU"/>
              </w:rPr>
            </w:pPr>
            <w:r w:rsidRPr="0037321E">
              <w:rPr>
                <w:sz w:val="24"/>
                <w:szCs w:val="24"/>
                <w:lang w:val="ru-RU"/>
              </w:rPr>
              <w:t>Развитие школы как центра образования, воспитания и просвещения, обеспечивающего конкурентно</w:t>
            </w:r>
            <w:r w:rsidR="0019175B">
              <w:rPr>
                <w:sz w:val="24"/>
                <w:szCs w:val="24"/>
                <w:lang w:val="ru-RU"/>
              </w:rPr>
              <w:t xml:space="preserve"> - </w:t>
            </w:r>
            <w:r w:rsidRPr="0037321E">
              <w:rPr>
                <w:sz w:val="24"/>
                <w:szCs w:val="24"/>
                <w:lang w:val="ru-RU"/>
              </w:rPr>
              <w:t>способный уровень качества образования, творческое построение траектории развития личности в условиях современной и безопасной цифровой образовательной среды.</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5811C8" w:rsidP="005811C8">
            <w:pPr>
              <w:rPr>
                <w:rFonts w:hAnsi="Times New Roman" w:cs="Times New Roman"/>
                <w:color w:val="000000"/>
                <w:sz w:val="24"/>
                <w:szCs w:val="24"/>
                <w:lang w:val="ru-RU"/>
              </w:rPr>
            </w:pPr>
            <w:r w:rsidRPr="0037321E">
              <w:rPr>
                <w:sz w:val="24"/>
                <w:szCs w:val="24"/>
                <w:lang w:val="ru-RU"/>
              </w:rPr>
              <w:t xml:space="preserve">Задачи Программы </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5811C8">
            <w:pPr>
              <w:rPr>
                <w:rFonts w:hAnsi="Times New Roman" w:cs="Times New Roman"/>
                <w:i/>
                <w:color w:val="4F81BD" w:themeColor="accent1"/>
                <w:sz w:val="24"/>
                <w:szCs w:val="24"/>
                <w:lang w:val="ru-RU"/>
              </w:rPr>
            </w:pPr>
            <w:r w:rsidRPr="0037321E">
              <w:rPr>
                <w:sz w:val="24"/>
                <w:szCs w:val="24"/>
                <w:lang w:val="ru-RU"/>
              </w:rPr>
              <w:t xml:space="preserve">1. обеспечить доступность, непрерывное совершенствование качества образования, равных возможностей для всех обучающихся;                                                                                                       2. способствовать развитию учащихся (интеллект, талант, личность), социализации и выбору жизненного пути (мировоззрение, традиции, профессия);                                                             </w:t>
            </w:r>
            <w:r w:rsidR="00625D21">
              <w:rPr>
                <w:sz w:val="24"/>
                <w:szCs w:val="24"/>
                <w:lang w:val="ru-RU"/>
              </w:rPr>
              <w:t xml:space="preserve">                                                         </w:t>
            </w:r>
            <w:r w:rsidRPr="0037321E">
              <w:rPr>
                <w:sz w:val="24"/>
                <w:szCs w:val="24"/>
                <w:lang w:val="ru-RU"/>
              </w:rPr>
              <w:t>3. реализация цифровой трансформации инфраструктуры образовательной организации</w:t>
            </w:r>
          </w:p>
        </w:tc>
      </w:tr>
      <w:tr w:rsidR="005811C8"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1C8" w:rsidRPr="0037321E" w:rsidRDefault="005811C8" w:rsidP="005811C8">
            <w:pPr>
              <w:rPr>
                <w:rFonts w:hAnsi="Times New Roman" w:cs="Times New Roman"/>
                <w:color w:val="000000"/>
                <w:sz w:val="24"/>
                <w:szCs w:val="24"/>
                <w:lang w:val="ru-RU"/>
              </w:rPr>
            </w:pPr>
            <w:r w:rsidRPr="0037321E">
              <w:rPr>
                <w:sz w:val="24"/>
                <w:szCs w:val="24"/>
                <w:lang w:val="ru-RU"/>
              </w:rPr>
              <w:t>Сроки и</w:t>
            </w:r>
            <w:r w:rsidR="00625D21">
              <w:rPr>
                <w:sz w:val="24"/>
                <w:szCs w:val="24"/>
                <w:lang w:val="ru-RU"/>
              </w:rPr>
              <w:t xml:space="preserve"> этапы реализации Программы 2023</w:t>
            </w:r>
            <w:r w:rsidRPr="0037321E">
              <w:rPr>
                <w:sz w:val="24"/>
                <w:szCs w:val="24"/>
                <w:lang w:val="ru-RU"/>
              </w:rPr>
              <w:t>-2026гг</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1C8" w:rsidRPr="0037321E" w:rsidRDefault="00625D21">
            <w:pPr>
              <w:rPr>
                <w:rFonts w:hAnsi="Times New Roman" w:cs="Times New Roman"/>
                <w:sz w:val="24"/>
                <w:szCs w:val="24"/>
                <w:lang w:val="ru-RU"/>
              </w:rPr>
            </w:pPr>
            <w:r>
              <w:rPr>
                <w:sz w:val="24"/>
                <w:szCs w:val="24"/>
                <w:lang w:val="ru-RU"/>
              </w:rPr>
              <w:t>1 этап: под</w:t>
            </w:r>
            <w:r w:rsidR="0030288E">
              <w:rPr>
                <w:sz w:val="24"/>
                <w:szCs w:val="24"/>
                <w:lang w:val="ru-RU"/>
              </w:rPr>
              <w:t>готовительный (январь – август</w:t>
            </w:r>
            <w:r>
              <w:rPr>
                <w:sz w:val="24"/>
                <w:szCs w:val="24"/>
                <w:lang w:val="ru-RU"/>
              </w:rPr>
              <w:t xml:space="preserve"> 2023 </w:t>
            </w:r>
            <w:r w:rsidR="005811C8" w:rsidRPr="0037321E">
              <w:rPr>
                <w:sz w:val="24"/>
                <w:szCs w:val="24"/>
                <w:lang w:val="ru-RU"/>
              </w:rPr>
              <w:t>г</w:t>
            </w:r>
            <w:r>
              <w:rPr>
                <w:sz w:val="24"/>
                <w:szCs w:val="24"/>
                <w:lang w:val="ru-RU"/>
              </w:rPr>
              <w:t xml:space="preserve">ода </w:t>
            </w:r>
            <w:r w:rsidR="005811C8" w:rsidRPr="0037321E">
              <w:rPr>
                <w:sz w:val="24"/>
                <w:szCs w:val="24"/>
                <w:lang w:val="ru-RU"/>
              </w:rPr>
              <w:t>.);                                                                      2 этап: основной (</w:t>
            </w:r>
            <w:r>
              <w:rPr>
                <w:sz w:val="24"/>
                <w:szCs w:val="24"/>
                <w:lang w:val="ru-RU"/>
              </w:rPr>
              <w:t xml:space="preserve"> сентябрь – декабрь </w:t>
            </w:r>
            <w:r w:rsidR="005811C8" w:rsidRPr="0037321E">
              <w:rPr>
                <w:sz w:val="24"/>
                <w:szCs w:val="24"/>
                <w:lang w:val="ru-RU"/>
              </w:rPr>
              <w:t>2023</w:t>
            </w:r>
            <w:r>
              <w:rPr>
                <w:sz w:val="24"/>
                <w:szCs w:val="24"/>
                <w:lang w:val="ru-RU"/>
              </w:rPr>
              <w:t xml:space="preserve"> </w:t>
            </w:r>
            <w:r w:rsidR="005811C8" w:rsidRPr="0037321E">
              <w:rPr>
                <w:sz w:val="24"/>
                <w:szCs w:val="24"/>
                <w:lang w:val="ru-RU"/>
              </w:rPr>
              <w:t>-</w:t>
            </w:r>
            <w:r>
              <w:rPr>
                <w:sz w:val="24"/>
                <w:szCs w:val="24"/>
                <w:lang w:val="ru-RU"/>
              </w:rPr>
              <w:t xml:space="preserve"> </w:t>
            </w:r>
            <w:r w:rsidR="005811C8" w:rsidRPr="0037321E">
              <w:rPr>
                <w:sz w:val="24"/>
                <w:szCs w:val="24"/>
                <w:lang w:val="ru-RU"/>
              </w:rPr>
              <w:t>2025гг.);                                                                                3 этап: обобщающий (2026г.).</w:t>
            </w:r>
          </w:p>
        </w:tc>
      </w:tr>
      <w:tr w:rsidR="005811C8" w:rsidRPr="00C15D88" w:rsidTr="005837DA">
        <w:trPr>
          <w:trHeight w:val="771"/>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811C8" w:rsidRPr="0037321E" w:rsidRDefault="005811C8" w:rsidP="001A397F">
            <w:pPr>
              <w:rPr>
                <w:rFonts w:hAnsi="Times New Roman" w:cs="Times New Roman"/>
                <w:color w:val="000000"/>
                <w:sz w:val="24"/>
                <w:szCs w:val="24"/>
                <w:lang w:val="ru-RU"/>
              </w:rPr>
            </w:pPr>
            <w:r w:rsidRPr="0037321E">
              <w:rPr>
                <w:sz w:val="24"/>
                <w:szCs w:val="24"/>
                <w:lang w:val="ru-RU"/>
              </w:rPr>
              <w:lastRenderedPageBreak/>
              <w:t xml:space="preserve">Перечень реализуемых проектов </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5D88" w:rsidRPr="00C15D88" w:rsidRDefault="00B63567" w:rsidP="00C12328">
            <w:pPr>
              <w:rPr>
                <w:sz w:val="24"/>
                <w:szCs w:val="24"/>
                <w:lang w:val="ru-RU"/>
              </w:rPr>
            </w:pPr>
            <w:r>
              <w:rPr>
                <w:sz w:val="24"/>
                <w:szCs w:val="24"/>
                <w:lang w:val="ru-RU"/>
              </w:rPr>
              <w:t xml:space="preserve">1. Новые стандарты – новые возможности.                                                                                                          2. Программа воспитания – ключ к новым вершинам личностного роста - по  направлениям деятельности «Навигаторы детства», « Движение первых» /РДДМ/ ,  « Орлята России» 1-4 классы и «Я, ты, он, она» - 5 класс, волонтерское движение /Волонтерский отряд «Данко»/                                                                                                                  3. </w:t>
            </w:r>
            <w:proofErr w:type="spellStart"/>
            <w:r>
              <w:rPr>
                <w:sz w:val="24"/>
                <w:szCs w:val="24"/>
                <w:lang w:val="ru-RU"/>
              </w:rPr>
              <w:t>Цифровизация</w:t>
            </w:r>
            <w:proofErr w:type="spellEnd"/>
            <w:r>
              <w:rPr>
                <w:sz w:val="24"/>
                <w:szCs w:val="24"/>
                <w:lang w:val="ru-RU"/>
              </w:rPr>
              <w:t xml:space="preserve"> образовательной среды – залог успешного функционирования и развития.                                                                                                                       </w:t>
            </w:r>
            <w:r w:rsidR="005837DA">
              <w:rPr>
                <w:sz w:val="24"/>
                <w:szCs w:val="24"/>
                <w:lang w:val="ru-RU"/>
              </w:rPr>
              <w:t xml:space="preserve">                               </w:t>
            </w:r>
          </w:p>
        </w:tc>
      </w:tr>
      <w:tr w:rsidR="001A397F"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rsidP="001A397F">
            <w:pPr>
              <w:rPr>
                <w:sz w:val="24"/>
                <w:szCs w:val="24"/>
                <w:lang w:val="ru-RU"/>
              </w:rPr>
            </w:pPr>
            <w:r w:rsidRPr="0037321E">
              <w:rPr>
                <w:sz w:val="24"/>
                <w:szCs w:val="24"/>
                <w:lang w:val="ru-RU"/>
              </w:rPr>
              <w:t xml:space="preserve">Исполнители Программы </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rsidP="00C15D88">
            <w:pPr>
              <w:rPr>
                <w:sz w:val="24"/>
                <w:szCs w:val="24"/>
                <w:lang w:val="ru-RU"/>
              </w:rPr>
            </w:pPr>
            <w:r w:rsidRPr="0037321E">
              <w:rPr>
                <w:sz w:val="24"/>
                <w:szCs w:val="24"/>
                <w:lang w:val="ru-RU"/>
              </w:rPr>
              <w:t>Коллегиальные органы управле</w:t>
            </w:r>
            <w:r w:rsidR="00C15D88">
              <w:rPr>
                <w:sz w:val="24"/>
                <w:szCs w:val="24"/>
                <w:lang w:val="ru-RU"/>
              </w:rPr>
              <w:t>ния школы, администрация школы.</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1A397F">
            <w:pPr>
              <w:rPr>
                <w:rFonts w:hAnsi="Times New Roman" w:cs="Times New Roman"/>
                <w:color w:val="000000"/>
                <w:sz w:val="24"/>
                <w:szCs w:val="24"/>
                <w:lang w:val="ru-RU"/>
              </w:rPr>
            </w:pPr>
            <w:r w:rsidRPr="0037321E">
              <w:rPr>
                <w:sz w:val="24"/>
                <w:szCs w:val="24"/>
                <w:lang w:val="ru-RU"/>
              </w:rPr>
              <w:t>Ожидаемые конечные результаты выполнения Программы</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1A397F">
            <w:pPr>
              <w:rPr>
                <w:rFonts w:hAnsi="Times New Roman" w:cs="Times New Roman"/>
                <w:i/>
                <w:color w:val="4F81BD" w:themeColor="accent1"/>
                <w:sz w:val="24"/>
                <w:szCs w:val="24"/>
                <w:lang w:val="ru-RU"/>
              </w:rPr>
            </w:pPr>
            <w:r w:rsidRPr="0037321E">
              <w:rPr>
                <w:sz w:val="24"/>
                <w:szCs w:val="24"/>
                <w:lang w:val="ru-RU"/>
              </w:rPr>
              <w:t xml:space="preserve">Переход на новые образовательные стандарты. Создание современных условий в школе для полноценной реализации Программы воспитания, обеспечивающих возможности полноценного развития способностей, талантов и </w:t>
            </w:r>
            <w:proofErr w:type="gramStart"/>
            <w:r w:rsidRPr="0037321E">
              <w:rPr>
                <w:sz w:val="24"/>
                <w:szCs w:val="24"/>
                <w:lang w:val="ru-RU"/>
              </w:rPr>
              <w:t>одаренностей</w:t>
            </w:r>
            <w:proofErr w:type="gramEnd"/>
            <w:r w:rsidRPr="0037321E">
              <w:rPr>
                <w:sz w:val="24"/>
                <w:szCs w:val="24"/>
                <w:lang w:val="ru-RU"/>
              </w:rPr>
              <w:t xml:space="preserve"> учащихся в образовательной деятельности. </w:t>
            </w:r>
            <w:r w:rsidR="00C15D88">
              <w:rPr>
                <w:sz w:val="24"/>
                <w:szCs w:val="24"/>
                <w:lang w:val="ru-RU"/>
              </w:rPr>
              <w:t xml:space="preserve">                   </w:t>
            </w:r>
            <w:r w:rsidRPr="0037321E">
              <w:rPr>
                <w:sz w:val="24"/>
                <w:szCs w:val="24"/>
              </w:rPr>
              <w:sym w:font="Symbol" w:char="F0B7"/>
            </w:r>
            <w:r w:rsidRPr="0037321E">
              <w:rPr>
                <w:sz w:val="24"/>
                <w:szCs w:val="24"/>
                <w:lang w:val="ru-RU"/>
              </w:rPr>
              <w:t xml:space="preserve"> Повышение эффективности управления, увеличение информационного образовательного пространства, совершенствование электронного документооборота через </w:t>
            </w:r>
            <w:proofErr w:type="spellStart"/>
            <w:r w:rsidRPr="0037321E">
              <w:rPr>
                <w:sz w:val="24"/>
                <w:szCs w:val="24"/>
                <w:lang w:val="ru-RU"/>
              </w:rPr>
              <w:t>цифровизацию</w:t>
            </w:r>
            <w:proofErr w:type="spellEnd"/>
            <w:r w:rsidRPr="0037321E">
              <w:rPr>
                <w:sz w:val="24"/>
                <w:szCs w:val="24"/>
                <w:lang w:val="ru-RU"/>
              </w:rPr>
              <w:t xml:space="preserve"> образовательной среды.</w:t>
            </w:r>
          </w:p>
        </w:tc>
      </w:tr>
      <w:tr w:rsidR="001A397F" w:rsidRPr="00227D1E"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pPr>
              <w:rPr>
                <w:sz w:val="24"/>
                <w:szCs w:val="24"/>
                <w:lang w:val="ru-RU"/>
              </w:rPr>
            </w:pPr>
            <w:r w:rsidRPr="0037321E">
              <w:rPr>
                <w:sz w:val="24"/>
                <w:szCs w:val="24"/>
                <w:lang w:val="ru-RU"/>
              </w:rPr>
              <w:t>Основные целевые показатели (индикаторы) Программы</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rsidP="001A397F">
            <w:pPr>
              <w:rPr>
                <w:sz w:val="24"/>
                <w:szCs w:val="24"/>
                <w:lang w:val="ru-RU"/>
              </w:rPr>
            </w:pPr>
            <w:r w:rsidRPr="0037321E">
              <w:rPr>
                <w:sz w:val="24"/>
                <w:szCs w:val="24"/>
                <w:lang w:val="ru-RU"/>
              </w:rPr>
              <w:t xml:space="preserve">1. Привлечение участников образовательного процесса к процедурам выбора содержания образовательной </w:t>
            </w:r>
            <w:proofErr w:type="spellStart"/>
            <w:r w:rsidRPr="0037321E">
              <w:rPr>
                <w:sz w:val="24"/>
                <w:szCs w:val="24"/>
                <w:lang w:val="ru-RU"/>
              </w:rPr>
              <w:t>деятельностии</w:t>
            </w:r>
            <w:proofErr w:type="spellEnd"/>
            <w:r w:rsidRPr="0037321E">
              <w:rPr>
                <w:sz w:val="24"/>
                <w:szCs w:val="24"/>
                <w:lang w:val="ru-RU"/>
              </w:rPr>
              <w:t xml:space="preserve"> эффективности ее реализации;                                         </w:t>
            </w:r>
            <w:r w:rsidR="0037321E">
              <w:rPr>
                <w:sz w:val="24"/>
                <w:szCs w:val="24"/>
                <w:lang w:val="ru-RU"/>
              </w:rPr>
              <w:t xml:space="preserve">                                                                                 </w:t>
            </w:r>
            <w:r w:rsidRPr="0037321E">
              <w:rPr>
                <w:sz w:val="24"/>
                <w:szCs w:val="24"/>
                <w:lang w:val="ru-RU"/>
              </w:rPr>
              <w:t xml:space="preserve"> 2. Разработка и внедрение новых рабочих программ по направлениям урочной и внеурочной деятельности;                                </w:t>
            </w:r>
            <w:r w:rsidR="0037321E">
              <w:rPr>
                <w:sz w:val="24"/>
                <w:szCs w:val="24"/>
                <w:lang w:val="ru-RU"/>
              </w:rPr>
              <w:t xml:space="preserve">                                              </w:t>
            </w:r>
            <w:r w:rsidR="00591883">
              <w:rPr>
                <w:sz w:val="24"/>
                <w:szCs w:val="24"/>
                <w:lang w:val="ru-RU"/>
              </w:rPr>
              <w:t xml:space="preserve"> 3. Переход учащихся 1-  11</w:t>
            </w:r>
            <w:r w:rsidRPr="0037321E">
              <w:rPr>
                <w:sz w:val="24"/>
                <w:szCs w:val="24"/>
                <w:lang w:val="ru-RU"/>
              </w:rPr>
              <w:t xml:space="preserve"> классов на новые образовательные стандарты – 100%.                                                                                         </w:t>
            </w:r>
            <w:r w:rsidR="0037321E">
              <w:rPr>
                <w:sz w:val="24"/>
                <w:szCs w:val="24"/>
                <w:lang w:val="ru-RU"/>
              </w:rPr>
              <w:t xml:space="preserve">                                          </w:t>
            </w:r>
            <w:r w:rsidRPr="0037321E">
              <w:rPr>
                <w:sz w:val="24"/>
                <w:szCs w:val="24"/>
                <w:lang w:val="ru-RU"/>
              </w:rPr>
              <w:t xml:space="preserve">  4. Повышение квалификации, переподготовка, внутриучрежденческий обмен опытом по проблематике                                                                                                     5. Мониторинг (диагностика) удовлетворенности результатом и качеством функционирования всех сегментов образовательного процесса;                                                                        </w:t>
            </w:r>
            <w:r w:rsidR="00227D1E">
              <w:rPr>
                <w:sz w:val="24"/>
                <w:szCs w:val="24"/>
                <w:lang w:val="ru-RU"/>
              </w:rPr>
              <w:t xml:space="preserve">                                 </w:t>
            </w:r>
            <w:r w:rsidRPr="0037321E">
              <w:rPr>
                <w:sz w:val="24"/>
                <w:szCs w:val="24"/>
                <w:lang w:val="ru-RU"/>
              </w:rPr>
              <w:t xml:space="preserve"> 6. 100% охват участников образовательных отношений мероприятиями по </w:t>
            </w:r>
            <w:proofErr w:type="spellStart"/>
            <w:r w:rsidRPr="0037321E">
              <w:rPr>
                <w:sz w:val="24"/>
                <w:szCs w:val="24"/>
                <w:lang w:val="ru-RU"/>
              </w:rPr>
              <w:t>цифровизации</w:t>
            </w:r>
            <w:proofErr w:type="spellEnd"/>
            <w:r w:rsidRPr="0037321E">
              <w:rPr>
                <w:sz w:val="24"/>
                <w:szCs w:val="24"/>
                <w:lang w:val="ru-RU"/>
              </w:rPr>
              <w:t xml:space="preserve"> образовательного процесса.</w:t>
            </w:r>
          </w:p>
        </w:tc>
      </w:tr>
      <w:tr w:rsidR="002C10A7" w:rsidRPr="00CA6A0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rPr>
            </w:pPr>
            <w:proofErr w:type="spellStart"/>
            <w:r w:rsidRPr="0037321E">
              <w:rPr>
                <w:rFonts w:hAnsi="Times New Roman" w:cs="Times New Roman"/>
                <w:color w:val="000000"/>
                <w:sz w:val="24"/>
                <w:szCs w:val="24"/>
              </w:rPr>
              <w:t>Период</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реализации</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программы</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развития</w:t>
            </w:r>
            <w:proofErr w:type="spellEnd"/>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sz w:val="24"/>
                <w:szCs w:val="24"/>
                <w:lang w:val="ru-RU"/>
              </w:rPr>
            </w:pPr>
            <w:r w:rsidRPr="0037321E">
              <w:rPr>
                <w:rFonts w:hAnsi="Times New Roman" w:cs="Times New Roman"/>
                <w:sz w:val="24"/>
                <w:szCs w:val="24"/>
                <w:lang w:val="ru-RU"/>
              </w:rPr>
              <w:t>С</w:t>
            </w:r>
            <w:r w:rsidR="00227D1E">
              <w:rPr>
                <w:rFonts w:hAnsi="Times New Roman" w:cs="Times New Roman"/>
                <w:sz w:val="24"/>
                <w:szCs w:val="24"/>
                <w:lang w:val="ru-RU"/>
              </w:rPr>
              <w:t xml:space="preserve"> 2023</w:t>
            </w:r>
            <w:r w:rsidRPr="0037321E">
              <w:rPr>
                <w:rFonts w:hAnsi="Times New Roman" w:cs="Times New Roman"/>
                <w:sz w:val="24"/>
                <w:szCs w:val="24"/>
                <w:lang w:val="ru-RU"/>
              </w:rPr>
              <w:t xml:space="preserve"> года по 2026 год </w:t>
            </w:r>
          </w:p>
        </w:tc>
      </w:tr>
      <w:tr w:rsidR="001A397F"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pPr>
              <w:rPr>
                <w:rFonts w:hAnsi="Times New Roman" w:cs="Times New Roman"/>
                <w:color w:val="000000"/>
                <w:sz w:val="24"/>
                <w:szCs w:val="24"/>
                <w:lang w:val="ru-RU"/>
              </w:rPr>
            </w:pPr>
            <w:r w:rsidRPr="0037321E">
              <w:rPr>
                <w:sz w:val="24"/>
                <w:szCs w:val="24"/>
                <w:lang w:val="ru-RU"/>
              </w:rPr>
              <w:t>Система организации контроля реализации Программы, периодичность отчета исполнителей, срок предоставления отчетных материалов</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397F" w:rsidRPr="0037321E" w:rsidRDefault="001A397F">
            <w:pPr>
              <w:rPr>
                <w:rFonts w:hAnsi="Times New Roman" w:cs="Times New Roman"/>
                <w:sz w:val="24"/>
                <w:szCs w:val="24"/>
                <w:lang w:val="ru-RU"/>
              </w:rPr>
            </w:pPr>
            <w:r w:rsidRPr="0037321E">
              <w:rPr>
                <w:sz w:val="24"/>
                <w:szCs w:val="24"/>
              </w:rPr>
              <w:sym w:font="Symbol" w:char="F0B7"/>
            </w:r>
            <w:r w:rsidRPr="0037321E">
              <w:rPr>
                <w:sz w:val="24"/>
                <w:szCs w:val="24"/>
                <w:lang w:val="ru-RU"/>
              </w:rPr>
              <w:t xml:space="preserve"> Ежегодное </w:t>
            </w:r>
            <w:proofErr w:type="spellStart"/>
            <w:r w:rsidRPr="0037321E">
              <w:rPr>
                <w:sz w:val="24"/>
                <w:szCs w:val="24"/>
                <w:lang w:val="ru-RU"/>
              </w:rPr>
              <w:t>самообследование</w:t>
            </w:r>
            <w:proofErr w:type="spellEnd"/>
            <w:r w:rsidRPr="0037321E">
              <w:rPr>
                <w:sz w:val="24"/>
                <w:szCs w:val="24"/>
                <w:lang w:val="ru-RU"/>
              </w:rPr>
              <w:t xml:space="preserve"> образовательной организации (до 21 апреля).                                                                                                  </w:t>
            </w:r>
            <w:r w:rsidR="0037321E">
              <w:rPr>
                <w:sz w:val="24"/>
                <w:szCs w:val="24"/>
                <w:lang w:val="ru-RU"/>
              </w:rPr>
              <w:t xml:space="preserve">                          </w:t>
            </w:r>
            <w:r w:rsidRPr="0037321E">
              <w:rPr>
                <w:sz w:val="24"/>
                <w:szCs w:val="24"/>
              </w:rPr>
              <w:sym w:font="Symbol" w:char="F0B7"/>
            </w:r>
            <w:r w:rsidRPr="0037321E">
              <w:rPr>
                <w:sz w:val="24"/>
                <w:szCs w:val="24"/>
                <w:lang w:val="ru-RU"/>
              </w:rPr>
              <w:t xml:space="preserve"> Представление анализа исполнения Программы администрацией школы на заседании коллегиальных органов управления</w:t>
            </w:r>
            <w:r w:rsidR="0062329E">
              <w:rPr>
                <w:sz w:val="24"/>
                <w:szCs w:val="24"/>
                <w:lang w:val="ru-RU"/>
              </w:rPr>
              <w:t xml:space="preserve"> школой </w:t>
            </w:r>
            <w:r w:rsidRPr="0037321E">
              <w:rPr>
                <w:sz w:val="24"/>
                <w:szCs w:val="24"/>
                <w:lang w:val="ru-RU"/>
              </w:rPr>
              <w:t xml:space="preserve"> (не позднее 1 месяца по завершению каждого этапа)</w:t>
            </w:r>
          </w:p>
        </w:tc>
      </w:tr>
      <w:tr w:rsidR="002C10A7" w:rsidRPr="002C2DED"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rPr>
            </w:pPr>
            <w:proofErr w:type="spellStart"/>
            <w:r w:rsidRPr="0037321E">
              <w:rPr>
                <w:rFonts w:hAnsi="Times New Roman" w:cs="Times New Roman"/>
                <w:color w:val="000000"/>
                <w:sz w:val="24"/>
                <w:szCs w:val="24"/>
              </w:rPr>
              <w:t>Порядок</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финансирования</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lastRenderedPageBreak/>
              <w:t>программы</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развития</w:t>
            </w:r>
            <w:proofErr w:type="spellEnd"/>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lang w:val="ru-RU"/>
              </w:rPr>
            </w:pPr>
            <w:r w:rsidRPr="0037321E">
              <w:rPr>
                <w:rFonts w:hAnsi="Times New Roman" w:cs="Times New Roman"/>
                <w:color w:val="000000"/>
                <w:sz w:val="24"/>
                <w:szCs w:val="24"/>
                <w:lang w:val="ru-RU"/>
              </w:rPr>
              <w:lastRenderedPageBreak/>
              <w:t>Средства субсидии на муниципальное задание.</w:t>
            </w:r>
          </w:p>
          <w:p w:rsidR="002C10A7" w:rsidRPr="0037321E" w:rsidRDefault="007C244F">
            <w:pPr>
              <w:rPr>
                <w:rFonts w:hAnsi="Times New Roman" w:cs="Times New Roman"/>
                <w:color w:val="000000"/>
                <w:sz w:val="24"/>
                <w:szCs w:val="24"/>
                <w:lang w:val="ru-RU"/>
              </w:rPr>
            </w:pPr>
            <w:r w:rsidRPr="0037321E">
              <w:rPr>
                <w:rFonts w:hAnsi="Times New Roman" w:cs="Times New Roman"/>
                <w:color w:val="000000"/>
                <w:sz w:val="24"/>
                <w:szCs w:val="24"/>
                <w:lang w:val="ru-RU"/>
              </w:rPr>
              <w:lastRenderedPageBreak/>
              <w:t>Целевые субсидии.</w:t>
            </w:r>
          </w:p>
        </w:tc>
      </w:tr>
      <w:tr w:rsidR="002C10A7" w:rsidRPr="00CA6A0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lang w:val="ru-RU"/>
              </w:rPr>
            </w:pPr>
            <w:r w:rsidRPr="0037321E">
              <w:rPr>
                <w:rFonts w:hAnsi="Times New Roman" w:cs="Times New Roman"/>
                <w:color w:val="000000"/>
                <w:sz w:val="24"/>
                <w:szCs w:val="24"/>
                <w:lang w:val="ru-RU"/>
              </w:rPr>
              <w:lastRenderedPageBreak/>
              <w:t>Целевые индикаторы и показатели успешности реализации программы</w:t>
            </w:r>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B238B5" w:rsidRDefault="007C244F">
            <w:pPr>
              <w:rPr>
                <w:rFonts w:hAnsi="Times New Roman" w:cs="Times New Roman"/>
                <w:sz w:val="24"/>
                <w:szCs w:val="24"/>
                <w:lang w:val="ru-RU"/>
              </w:rPr>
            </w:pPr>
            <w:r w:rsidRPr="0037321E">
              <w:rPr>
                <w:rFonts w:hAnsi="Times New Roman" w:cs="Times New Roman"/>
                <w:sz w:val="24"/>
                <w:szCs w:val="24"/>
                <w:lang w:val="ru-RU"/>
              </w:rPr>
              <w:t>Успешно применяются ФООП, в том числе в качестве альтернативы ООП школы.</w:t>
            </w:r>
            <w:r w:rsidR="00B238B5">
              <w:rPr>
                <w:rFonts w:hAnsi="Times New Roman" w:cs="Times New Roman"/>
                <w:sz w:val="24"/>
                <w:szCs w:val="24"/>
                <w:lang w:val="ru-RU"/>
              </w:rPr>
              <w:t xml:space="preserve">                                                                                                  </w:t>
            </w:r>
            <w:r w:rsidRPr="0037321E">
              <w:rPr>
                <w:rFonts w:hAnsi="Times New Roman" w:cs="Times New Roman"/>
                <w:sz w:val="24"/>
                <w:szCs w:val="24"/>
                <w:lang w:val="ru-RU"/>
              </w:rPr>
              <w:t>Отсутствуют замечания со стороны органов контроля и надзора в сфере образования.</w:t>
            </w:r>
            <w:r w:rsidR="00B238B5">
              <w:rPr>
                <w:rFonts w:hAnsi="Times New Roman" w:cs="Times New Roman"/>
                <w:sz w:val="24"/>
                <w:szCs w:val="24"/>
                <w:lang w:val="ru-RU"/>
              </w:rPr>
              <w:t xml:space="preserve">                                                                                             </w:t>
            </w:r>
            <w:r w:rsidRPr="0037321E">
              <w:rPr>
                <w:rFonts w:hAnsi="Times New Roman" w:cs="Times New Roman"/>
                <w:sz w:val="24"/>
                <w:szCs w:val="24"/>
                <w:lang w:val="ru-RU"/>
              </w:rPr>
              <w:t xml:space="preserve">Функционирует система воспитания, которая соответствует законодательству РФ </w:t>
            </w:r>
            <w:r w:rsidR="00B238B5">
              <w:rPr>
                <w:rFonts w:hAnsi="Times New Roman" w:cs="Times New Roman"/>
                <w:sz w:val="24"/>
                <w:szCs w:val="24"/>
                <w:lang w:val="ru-RU"/>
              </w:rPr>
              <w:t xml:space="preserve">                                                                                        </w:t>
            </w:r>
            <w:r w:rsidR="007D5D5D" w:rsidRPr="0037321E">
              <w:rPr>
                <w:rFonts w:hAnsi="Times New Roman" w:cs="Times New Roman"/>
                <w:sz w:val="24"/>
                <w:szCs w:val="24"/>
                <w:lang w:val="ru-RU"/>
              </w:rPr>
              <w:t xml:space="preserve">100 </w:t>
            </w:r>
            <w:r w:rsidRPr="0037321E">
              <w:rPr>
                <w:rFonts w:hAnsi="Times New Roman" w:cs="Times New Roman"/>
                <w:sz w:val="24"/>
                <w:szCs w:val="24"/>
                <w:lang w:val="ru-RU"/>
              </w:rPr>
              <w:t>% учащихся включено в систему дополнительного образования школы.</w:t>
            </w:r>
            <w:r w:rsidR="00B238B5">
              <w:rPr>
                <w:rFonts w:hAnsi="Times New Roman" w:cs="Times New Roman"/>
                <w:sz w:val="24"/>
                <w:szCs w:val="24"/>
                <w:lang w:val="ru-RU"/>
              </w:rPr>
              <w:t xml:space="preserve">                                                                                                                          </w:t>
            </w:r>
            <w:r w:rsidRPr="0037321E">
              <w:rPr>
                <w:rFonts w:hAnsi="Times New Roman" w:cs="Times New Roman"/>
                <w:sz w:val="24"/>
                <w:szCs w:val="24"/>
                <w:lang w:val="ru-RU"/>
              </w:rPr>
              <w:t>В школе действует эффективная система мониторинга образовательного и воспитательного процесса.</w:t>
            </w:r>
            <w:r w:rsidR="00B238B5">
              <w:rPr>
                <w:rFonts w:hAnsi="Times New Roman" w:cs="Times New Roman"/>
                <w:sz w:val="24"/>
                <w:szCs w:val="24"/>
                <w:lang w:val="ru-RU"/>
              </w:rPr>
              <w:t xml:space="preserve">                                                                       </w:t>
            </w:r>
            <w:r w:rsidRPr="0037321E">
              <w:rPr>
                <w:rFonts w:hAnsi="Times New Roman" w:cs="Times New Roman"/>
                <w:sz w:val="24"/>
                <w:szCs w:val="24"/>
                <w:lang w:val="ru-RU"/>
              </w:rPr>
              <w:t>Увеличилось число работников, использующих дистанционные технологии, ИКТ, инновационные педагогические технологии.</w:t>
            </w:r>
            <w:r w:rsidR="00B238B5">
              <w:rPr>
                <w:rFonts w:hAnsi="Times New Roman" w:cs="Times New Roman"/>
                <w:sz w:val="24"/>
                <w:szCs w:val="24"/>
                <w:lang w:val="ru-RU"/>
              </w:rPr>
              <w:t xml:space="preserve">       </w:t>
            </w:r>
            <w:r w:rsidRPr="0037321E">
              <w:rPr>
                <w:rFonts w:hAnsi="Times New Roman" w:cs="Times New Roman"/>
                <w:sz w:val="24"/>
                <w:szCs w:val="24"/>
                <w:lang w:val="ru-RU"/>
              </w:rPr>
              <w:t>Отсутствуют происшествия, произошедшие на территории организации</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rPr>
            </w:pPr>
            <w:proofErr w:type="spellStart"/>
            <w:r w:rsidRPr="0037321E">
              <w:rPr>
                <w:rFonts w:hAnsi="Times New Roman" w:cs="Times New Roman"/>
                <w:color w:val="000000"/>
                <w:sz w:val="24"/>
                <w:szCs w:val="24"/>
              </w:rPr>
              <w:t>Ожидаемые</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результаты</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реализации</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программы</w:t>
            </w:r>
            <w:proofErr w:type="spellEnd"/>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sz w:val="24"/>
                <w:szCs w:val="24"/>
                <w:lang w:val="ru-RU"/>
              </w:rPr>
            </w:pPr>
            <w:r w:rsidRPr="0037321E">
              <w:rPr>
                <w:rFonts w:hAnsi="Times New Roman" w:cs="Times New Roman"/>
                <w:sz w:val="24"/>
                <w:szCs w:val="24"/>
                <w:lang w:val="ru-RU"/>
              </w:rPr>
              <w:t>Обеспечивается качество общего и дополнительного образования, соответствующего ФГОС, ФООП, социальному заказу, возможностям и потребностям обучающихся.</w:t>
            </w:r>
            <w:r w:rsidR="00B238B5">
              <w:rPr>
                <w:rFonts w:hAnsi="Times New Roman" w:cs="Times New Roman"/>
                <w:sz w:val="24"/>
                <w:szCs w:val="24"/>
                <w:lang w:val="ru-RU"/>
              </w:rPr>
              <w:t xml:space="preserve">                                                                        </w:t>
            </w:r>
            <w:r w:rsidRPr="0037321E">
              <w:rPr>
                <w:rFonts w:hAnsi="Times New Roman" w:cs="Times New Roman"/>
                <w:sz w:val="24"/>
                <w:szCs w:val="24"/>
                <w:lang w:val="ru-RU"/>
              </w:rPr>
              <w:t>Расширился перечень дополнительных образовательных услуг, предоставляемых обучающимся.</w:t>
            </w:r>
            <w:r w:rsidR="00B238B5">
              <w:rPr>
                <w:rFonts w:hAnsi="Times New Roman" w:cs="Times New Roman"/>
                <w:sz w:val="24"/>
                <w:szCs w:val="24"/>
                <w:lang w:val="ru-RU"/>
              </w:rPr>
              <w:t xml:space="preserve">                                                              </w:t>
            </w:r>
            <w:r w:rsidRPr="0037321E">
              <w:rPr>
                <w:rFonts w:hAnsi="Times New Roman" w:cs="Times New Roman"/>
                <w:sz w:val="24"/>
                <w:szCs w:val="24"/>
                <w:lang w:val="ru-RU"/>
              </w:rPr>
              <w:t>Организовано профильное обучение на основе сетевого взаимодействия образовательных учреждений.</w:t>
            </w:r>
            <w:r w:rsidR="00B238B5">
              <w:rPr>
                <w:rFonts w:hAnsi="Times New Roman" w:cs="Times New Roman"/>
                <w:sz w:val="24"/>
                <w:szCs w:val="24"/>
                <w:lang w:val="ru-RU"/>
              </w:rPr>
              <w:t xml:space="preserve">                                                                     </w:t>
            </w:r>
            <w:r w:rsidRPr="0037321E">
              <w:rPr>
                <w:rFonts w:hAnsi="Times New Roman" w:cs="Times New Roman"/>
                <w:sz w:val="24"/>
                <w:szCs w:val="24"/>
                <w:lang w:val="ru-RU"/>
              </w:rPr>
              <w:t>Стабильные положительные результаты, достигнутые обучающимися в ходе государственной итоговой аттестации.</w:t>
            </w:r>
            <w:r w:rsidR="00B238B5">
              <w:rPr>
                <w:rFonts w:hAnsi="Times New Roman" w:cs="Times New Roman"/>
                <w:sz w:val="24"/>
                <w:szCs w:val="24"/>
                <w:lang w:val="ru-RU"/>
              </w:rPr>
              <w:t xml:space="preserve">                                           </w:t>
            </w:r>
            <w:r w:rsidRPr="0037321E">
              <w:rPr>
                <w:rFonts w:hAnsi="Times New Roman" w:cs="Times New Roman"/>
                <w:sz w:val="24"/>
                <w:szCs w:val="24"/>
                <w:lang w:val="ru-RU"/>
              </w:rPr>
              <w:t>Готовность выпускников школы к дальнейшему обучению и деятельности в современной высокотехнологической экономике.</w:t>
            </w:r>
            <w:r w:rsidR="00B238B5">
              <w:rPr>
                <w:rFonts w:hAnsi="Times New Roman" w:cs="Times New Roman"/>
                <w:sz w:val="24"/>
                <w:szCs w:val="24"/>
                <w:lang w:val="ru-RU"/>
              </w:rPr>
              <w:t xml:space="preserve">       </w:t>
            </w:r>
            <w:r w:rsidRPr="0037321E">
              <w:rPr>
                <w:rFonts w:hAnsi="Times New Roman" w:cs="Times New Roman"/>
                <w:sz w:val="24"/>
                <w:szCs w:val="24"/>
                <w:lang w:val="ru-RU"/>
              </w:rPr>
              <w:t>Выросло</w:t>
            </w:r>
            <w:r w:rsidRPr="0037321E">
              <w:rPr>
                <w:rFonts w:hAnsi="Times New Roman" w:cs="Times New Roman"/>
                <w:sz w:val="24"/>
                <w:szCs w:val="24"/>
              </w:rPr>
              <w:t> </w:t>
            </w:r>
            <w:r w:rsidRPr="0037321E">
              <w:rPr>
                <w:rFonts w:hAnsi="Times New Roman" w:cs="Times New Roman"/>
                <w:sz w:val="24"/>
                <w:szCs w:val="24"/>
                <w:lang w:val="ru-RU"/>
              </w:rPr>
              <w:t>количество и масштабы социально-позитивных инициатив со стороны обучающихся.</w:t>
            </w:r>
            <w:r w:rsidR="00B238B5">
              <w:rPr>
                <w:rFonts w:hAnsi="Times New Roman" w:cs="Times New Roman"/>
                <w:sz w:val="24"/>
                <w:szCs w:val="24"/>
                <w:lang w:val="ru-RU"/>
              </w:rPr>
              <w:t xml:space="preserve">                                                                                  </w:t>
            </w:r>
            <w:r w:rsidRPr="0037321E">
              <w:rPr>
                <w:rFonts w:hAnsi="Times New Roman" w:cs="Times New Roman"/>
                <w:sz w:val="24"/>
                <w:szCs w:val="24"/>
                <w:lang w:val="ru-RU"/>
              </w:rPr>
              <w:t>Педагоги овладели цифровыми ресурсами, необходимыми для успешного решения задач современного образования в условиях ФГОС.</w:t>
            </w:r>
            <w:r w:rsidR="00B238B5">
              <w:rPr>
                <w:rFonts w:hAnsi="Times New Roman" w:cs="Times New Roman"/>
                <w:sz w:val="24"/>
                <w:szCs w:val="24"/>
                <w:lang w:val="ru-RU"/>
              </w:rPr>
              <w:t xml:space="preserve">       </w:t>
            </w:r>
            <w:r w:rsidRPr="0037321E">
              <w:rPr>
                <w:rFonts w:hAnsi="Times New Roman" w:cs="Times New Roman"/>
                <w:sz w:val="24"/>
                <w:szCs w:val="24"/>
                <w:lang w:val="ru-RU"/>
              </w:rPr>
              <w:t>Создана эффективная система информационного обеспечения образовательного процесса.</w:t>
            </w:r>
            <w:r w:rsidR="00B238B5">
              <w:rPr>
                <w:rFonts w:hAnsi="Times New Roman" w:cs="Times New Roman"/>
                <w:sz w:val="24"/>
                <w:szCs w:val="24"/>
                <w:lang w:val="ru-RU"/>
              </w:rPr>
              <w:t xml:space="preserve">                                                                </w:t>
            </w:r>
            <w:r w:rsidRPr="0037321E">
              <w:rPr>
                <w:rFonts w:hAnsi="Times New Roman" w:cs="Times New Roman"/>
                <w:sz w:val="24"/>
                <w:szCs w:val="24"/>
                <w:lang w:val="ru-RU"/>
              </w:rPr>
              <w:t xml:space="preserve">Модернизирован школьный </w:t>
            </w:r>
            <w:proofErr w:type="spellStart"/>
            <w:r w:rsidRPr="0037321E">
              <w:rPr>
                <w:rFonts w:hAnsi="Times New Roman" w:cs="Times New Roman"/>
                <w:sz w:val="24"/>
                <w:szCs w:val="24"/>
                <w:lang w:val="ru-RU"/>
              </w:rPr>
              <w:t>медиацентр</w:t>
            </w:r>
            <w:proofErr w:type="spellEnd"/>
            <w:r w:rsidRPr="0037321E">
              <w:rPr>
                <w:rFonts w:hAnsi="Times New Roman" w:cs="Times New Roman"/>
                <w:sz w:val="24"/>
                <w:szCs w:val="24"/>
                <w:lang w:val="ru-RU"/>
              </w:rPr>
              <w:t xml:space="preserve"> виртуальных образовательных ресурсов и дистанционного образования</w:t>
            </w:r>
          </w:p>
        </w:tc>
      </w:tr>
      <w:tr w:rsidR="002C10A7" w:rsidRPr="004E37C3" w:rsidTr="0037321E">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color w:val="000000"/>
                <w:sz w:val="24"/>
                <w:szCs w:val="24"/>
              </w:rPr>
            </w:pPr>
            <w:proofErr w:type="spellStart"/>
            <w:r w:rsidRPr="0037321E">
              <w:rPr>
                <w:rFonts w:hAnsi="Times New Roman" w:cs="Times New Roman"/>
                <w:color w:val="000000"/>
                <w:sz w:val="24"/>
                <w:szCs w:val="24"/>
              </w:rPr>
              <w:t>Контроль</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реализации</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программы</w:t>
            </w:r>
            <w:proofErr w:type="spellEnd"/>
            <w:r w:rsidRPr="0037321E">
              <w:rPr>
                <w:rFonts w:hAnsi="Times New Roman" w:cs="Times New Roman"/>
                <w:color w:val="000000"/>
                <w:sz w:val="24"/>
                <w:szCs w:val="24"/>
              </w:rPr>
              <w:t xml:space="preserve"> </w:t>
            </w:r>
            <w:proofErr w:type="spellStart"/>
            <w:r w:rsidRPr="0037321E">
              <w:rPr>
                <w:rFonts w:hAnsi="Times New Roman" w:cs="Times New Roman"/>
                <w:color w:val="000000"/>
                <w:sz w:val="24"/>
                <w:szCs w:val="24"/>
              </w:rPr>
              <w:t>развития</w:t>
            </w:r>
            <w:proofErr w:type="spellEnd"/>
          </w:p>
        </w:tc>
        <w:tc>
          <w:tcPr>
            <w:tcW w:w="7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0A7" w:rsidRPr="0037321E" w:rsidRDefault="007C244F">
            <w:pPr>
              <w:rPr>
                <w:rFonts w:hAnsi="Times New Roman" w:cs="Times New Roman"/>
                <w:sz w:val="24"/>
                <w:szCs w:val="24"/>
                <w:lang w:val="ru-RU"/>
              </w:rPr>
            </w:pPr>
            <w:r w:rsidRPr="0037321E">
              <w:rPr>
                <w:rFonts w:hAnsi="Times New Roman" w:cs="Times New Roman"/>
                <w:sz w:val="24"/>
                <w:szCs w:val="24"/>
                <w:lang w:val="ru-RU"/>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директора </w:t>
            </w:r>
            <w:r w:rsidR="00D01E44" w:rsidRPr="0037321E">
              <w:rPr>
                <w:rFonts w:hAnsi="Times New Roman" w:cs="Times New Roman"/>
                <w:sz w:val="24"/>
                <w:szCs w:val="24"/>
                <w:lang w:val="ru-RU"/>
              </w:rPr>
              <w:t>школы</w:t>
            </w:r>
            <w:r w:rsidRPr="0037321E">
              <w:rPr>
                <w:rFonts w:hAnsi="Times New Roman" w:cs="Times New Roman"/>
                <w:sz w:val="24"/>
                <w:szCs w:val="24"/>
                <w:lang w:val="ru-RU"/>
              </w:rPr>
              <w:t>.</w:t>
            </w:r>
          </w:p>
          <w:p w:rsidR="002C10A7" w:rsidRPr="0037321E" w:rsidRDefault="007C244F" w:rsidP="00D01E44">
            <w:pPr>
              <w:rPr>
                <w:rFonts w:hAnsi="Times New Roman" w:cs="Times New Roman"/>
                <w:sz w:val="24"/>
                <w:szCs w:val="24"/>
                <w:lang w:val="ru-RU"/>
              </w:rPr>
            </w:pPr>
            <w:r w:rsidRPr="0037321E">
              <w:rPr>
                <w:rFonts w:hAnsi="Times New Roman" w:cs="Times New Roman"/>
                <w:sz w:val="24"/>
                <w:szCs w:val="24"/>
                <w:lang w:val="ru-RU"/>
              </w:rPr>
              <w:t xml:space="preserve">Корректировку программы развития осуществляет директор </w:t>
            </w:r>
            <w:proofErr w:type="spellStart"/>
            <w:r w:rsidR="00D01E44" w:rsidRPr="0037321E">
              <w:rPr>
                <w:rFonts w:hAnsi="Times New Roman" w:cs="Times New Roman"/>
                <w:sz w:val="24"/>
                <w:szCs w:val="24"/>
                <w:lang w:val="ru-RU"/>
              </w:rPr>
              <w:t>Майманова</w:t>
            </w:r>
            <w:proofErr w:type="spellEnd"/>
            <w:r w:rsidR="00D01E44" w:rsidRPr="0037321E">
              <w:rPr>
                <w:rFonts w:hAnsi="Times New Roman" w:cs="Times New Roman"/>
                <w:sz w:val="24"/>
                <w:szCs w:val="24"/>
                <w:lang w:val="ru-RU"/>
              </w:rPr>
              <w:t xml:space="preserve"> Ольга Дмитриевна</w:t>
            </w:r>
          </w:p>
        </w:tc>
      </w:tr>
    </w:tbl>
    <w:p w:rsidR="009237B3" w:rsidRDefault="009237B3" w:rsidP="009237B3">
      <w:pPr>
        <w:jc w:val="center"/>
        <w:rPr>
          <w:b/>
          <w:lang w:val="ru-RU"/>
        </w:rPr>
      </w:pPr>
      <w:r w:rsidRPr="00D84583">
        <w:rPr>
          <w:rFonts w:hAnsi="Times New Roman" w:cs="Times New Roman"/>
          <w:b/>
          <w:bCs/>
          <w:color w:val="000000"/>
          <w:sz w:val="24"/>
          <w:szCs w:val="24"/>
          <w:lang w:val="ru-RU"/>
        </w:rPr>
        <w:t xml:space="preserve">Сведения об организации. </w:t>
      </w:r>
      <w:r>
        <w:rPr>
          <w:rFonts w:hAnsi="Times New Roman" w:cs="Times New Roman"/>
          <w:b/>
          <w:bCs/>
          <w:color w:val="000000"/>
          <w:sz w:val="24"/>
          <w:szCs w:val="24"/>
          <w:lang w:val="ru-RU"/>
        </w:rPr>
        <w:t xml:space="preserve">                                                                         </w:t>
      </w:r>
      <w:r w:rsidRPr="00A13E1F">
        <w:rPr>
          <w:b/>
          <w:lang w:val="ru-RU"/>
        </w:rPr>
        <w:t>Информа</w:t>
      </w:r>
      <w:r>
        <w:rPr>
          <w:b/>
          <w:lang w:val="ru-RU"/>
        </w:rPr>
        <w:t>ционная справка о МБОУ «Сибирская СОШ</w:t>
      </w:r>
      <w:r w:rsidRPr="00A13E1F">
        <w:rPr>
          <w:b/>
          <w:lang w:val="ru-RU"/>
        </w:rPr>
        <w:t>»</w:t>
      </w:r>
    </w:p>
    <w:tbl>
      <w:tblPr>
        <w:tblStyle w:val="a5"/>
        <w:tblW w:w="0" w:type="auto"/>
        <w:tblLook w:val="04A0" w:firstRow="1" w:lastRow="0" w:firstColumn="1" w:lastColumn="0" w:noHBand="0" w:noVBand="1"/>
      </w:tblPr>
      <w:tblGrid>
        <w:gridCol w:w="3369"/>
        <w:gridCol w:w="5811"/>
      </w:tblGrid>
      <w:tr w:rsidR="009237B3" w:rsidRPr="004E37C3" w:rsidTr="00255AE5">
        <w:tc>
          <w:tcPr>
            <w:tcW w:w="3369" w:type="dxa"/>
          </w:tcPr>
          <w:p w:rsidR="009237B3" w:rsidRDefault="009237B3" w:rsidP="00255AE5">
            <w:pPr>
              <w:rPr>
                <w:rFonts w:hAnsi="Times New Roman" w:cs="Times New Roman"/>
                <w:b/>
                <w:color w:val="FF0000"/>
                <w:sz w:val="24"/>
                <w:szCs w:val="24"/>
                <w:lang w:val="ru-RU"/>
              </w:rPr>
            </w:pPr>
            <w:r w:rsidRPr="00D4083D">
              <w:rPr>
                <w:lang w:val="ru-RU"/>
              </w:rPr>
              <w:t xml:space="preserve">Наименование </w:t>
            </w:r>
            <w:r>
              <w:rPr>
                <w:lang w:val="ru-RU"/>
              </w:rPr>
              <w:t xml:space="preserve">                             </w:t>
            </w:r>
            <w:r w:rsidRPr="00D4083D">
              <w:rPr>
                <w:lang w:val="ru-RU"/>
              </w:rPr>
              <w:t>Создание МБОУ «</w:t>
            </w:r>
            <w:r>
              <w:rPr>
                <w:lang w:val="ru-RU"/>
              </w:rPr>
              <w:t xml:space="preserve">Сибирская </w:t>
            </w:r>
            <w:r w:rsidRPr="00D4083D">
              <w:rPr>
                <w:lang w:val="ru-RU"/>
              </w:rPr>
              <w:t>СОШ»</w:t>
            </w:r>
          </w:p>
        </w:tc>
        <w:tc>
          <w:tcPr>
            <w:tcW w:w="5811" w:type="dxa"/>
          </w:tcPr>
          <w:p w:rsidR="009237B3" w:rsidRPr="008A1B5D" w:rsidRDefault="009237B3" w:rsidP="00255AE5">
            <w:pPr>
              <w:rPr>
                <w:lang w:val="ru-RU"/>
              </w:rPr>
            </w:pPr>
            <w:r w:rsidRPr="00D4083D">
              <w:rPr>
                <w:lang w:val="ru-RU"/>
              </w:rPr>
              <w:t>Муниципальное бюджетное общеобразовательное учреждение «</w:t>
            </w:r>
            <w:r>
              <w:rPr>
                <w:lang w:val="ru-RU"/>
              </w:rPr>
              <w:t>Сибирская с</w:t>
            </w:r>
            <w:r w:rsidRPr="00D4083D">
              <w:rPr>
                <w:lang w:val="ru-RU"/>
              </w:rPr>
              <w:t>редняя общеобразовательная школа</w:t>
            </w:r>
            <w:r>
              <w:rPr>
                <w:lang w:val="ru-RU"/>
              </w:rPr>
              <w:t xml:space="preserve"> </w:t>
            </w:r>
            <w:r w:rsidRPr="00D4083D">
              <w:rPr>
                <w:lang w:val="ru-RU"/>
              </w:rPr>
              <w:t>» была основана в</w:t>
            </w:r>
            <w:r>
              <w:rPr>
                <w:lang w:val="ru-RU"/>
              </w:rPr>
              <w:t xml:space="preserve">:                                                                 - корпус  №1- 1979;                                                                               - корпус № 2 -1989                                                                                   </w:t>
            </w:r>
            <w:r w:rsidRPr="00D4083D">
              <w:rPr>
                <w:lang w:val="ru-RU"/>
              </w:rPr>
              <w:lastRenderedPageBreak/>
              <w:t>В  ход</w:t>
            </w:r>
            <w:r>
              <w:rPr>
                <w:lang w:val="ru-RU"/>
              </w:rPr>
              <w:t>е реорганизации к МБОУ «Сибирская СОШ» был присоединен</w:t>
            </w:r>
            <w:r w:rsidRPr="00D4083D">
              <w:rPr>
                <w:lang w:val="ru-RU"/>
              </w:rPr>
              <w:t xml:space="preserve"> </w:t>
            </w:r>
            <w:r>
              <w:rPr>
                <w:lang w:val="ru-RU"/>
              </w:rPr>
              <w:t xml:space="preserve"> детский сад «Сказка»</w:t>
            </w:r>
          </w:p>
        </w:tc>
        <w:bookmarkStart w:id="0" w:name="_GoBack"/>
        <w:bookmarkEnd w:id="0"/>
      </w:tr>
      <w:tr w:rsidR="009237B3" w:rsidRPr="00255AE5" w:rsidTr="00090C4A">
        <w:trPr>
          <w:trHeight w:val="1822"/>
        </w:trPr>
        <w:tc>
          <w:tcPr>
            <w:tcW w:w="3369" w:type="dxa"/>
          </w:tcPr>
          <w:p w:rsidR="009237B3" w:rsidRDefault="009237B3" w:rsidP="00255AE5">
            <w:pPr>
              <w:rPr>
                <w:rFonts w:hAnsi="Times New Roman" w:cs="Times New Roman"/>
                <w:b/>
                <w:color w:val="FF0000"/>
                <w:sz w:val="24"/>
                <w:szCs w:val="24"/>
                <w:lang w:val="ru-RU"/>
              </w:rPr>
            </w:pPr>
            <w:proofErr w:type="spellStart"/>
            <w:r>
              <w:lastRenderedPageBreak/>
              <w:t>Адрес</w:t>
            </w:r>
            <w:proofErr w:type="spellEnd"/>
            <w:r>
              <w:t xml:space="preserve">, </w:t>
            </w:r>
            <w:r>
              <w:rPr>
                <w:lang w:val="ru-RU"/>
              </w:rPr>
              <w:t xml:space="preserve">                                              </w:t>
            </w:r>
            <w:proofErr w:type="spellStart"/>
            <w:r>
              <w:t>контактная</w:t>
            </w:r>
            <w:proofErr w:type="spellEnd"/>
            <w:r>
              <w:t xml:space="preserve"> </w:t>
            </w:r>
            <w:proofErr w:type="spellStart"/>
            <w:r>
              <w:t>информация</w:t>
            </w:r>
            <w:proofErr w:type="spellEnd"/>
          </w:p>
        </w:tc>
        <w:tc>
          <w:tcPr>
            <w:tcW w:w="5811" w:type="dxa"/>
          </w:tcPr>
          <w:p w:rsidR="009237B3" w:rsidRPr="00255AE5" w:rsidRDefault="009237B3" w:rsidP="00255AE5">
            <w:pPr>
              <w:rPr>
                <w:rFonts w:hAnsi="Times New Roman" w:cs="Times New Roman"/>
                <w:sz w:val="24"/>
                <w:szCs w:val="24"/>
              </w:rPr>
            </w:pPr>
            <w:r>
              <w:rPr>
                <w:rFonts w:hAnsi="Times New Roman" w:cs="Times New Roman"/>
                <w:sz w:val="24"/>
                <w:szCs w:val="24"/>
                <w:lang w:val="ru-RU"/>
              </w:rPr>
              <w:t xml:space="preserve">559558   </w:t>
            </w:r>
            <w:r w:rsidRPr="008A1B5D">
              <w:rPr>
                <w:rFonts w:hAnsi="Times New Roman" w:cs="Times New Roman"/>
                <w:sz w:val="24"/>
                <w:szCs w:val="24"/>
                <w:lang w:val="ru-RU"/>
              </w:rPr>
              <w:t xml:space="preserve">Алтайский край, Советский район, село </w:t>
            </w:r>
            <w:proofErr w:type="gramStart"/>
            <w:r w:rsidRPr="008A1B5D">
              <w:rPr>
                <w:rFonts w:hAnsi="Times New Roman" w:cs="Times New Roman"/>
                <w:sz w:val="24"/>
                <w:szCs w:val="24"/>
                <w:lang w:val="ru-RU"/>
              </w:rPr>
              <w:t>Шульгинка,  улица</w:t>
            </w:r>
            <w:proofErr w:type="gramEnd"/>
            <w:r w:rsidRPr="008A1B5D">
              <w:rPr>
                <w:rFonts w:hAnsi="Times New Roman" w:cs="Times New Roman"/>
                <w:sz w:val="24"/>
                <w:szCs w:val="24"/>
                <w:lang w:val="ru-RU"/>
              </w:rPr>
              <w:t xml:space="preserve"> Школьная 3а</w:t>
            </w:r>
            <w:r w:rsidR="00255AE5">
              <w:rPr>
                <w:rFonts w:hAnsi="Times New Roman" w:cs="Times New Roman"/>
                <w:sz w:val="24"/>
                <w:szCs w:val="24"/>
                <w:lang w:val="ru-RU"/>
              </w:rPr>
              <w:t xml:space="preserve">                                          </w:t>
            </w:r>
            <w:r w:rsidRPr="00255AE5">
              <w:rPr>
                <w:rFonts w:ascii="Times New Roman" w:hAnsi="Times New Roman" w:cs="Times New Roman"/>
                <w:lang w:val="ru-RU"/>
              </w:rPr>
              <w:t>Телефон 8 (</w:t>
            </w:r>
            <w:r w:rsidR="00090C4A" w:rsidRPr="00255AE5">
              <w:rPr>
                <w:rFonts w:ascii="Times New Roman" w:hAnsi="Times New Roman" w:cs="Times New Roman"/>
                <w:lang w:val="ru-RU"/>
              </w:rPr>
              <w:t xml:space="preserve">38598)23516 </w:t>
            </w:r>
            <w:r w:rsidRPr="00255AE5">
              <w:rPr>
                <w:rFonts w:ascii="Times New Roman" w:hAnsi="Times New Roman" w:cs="Times New Roman"/>
                <w:lang w:val="ru-RU"/>
              </w:rPr>
              <w:t xml:space="preserve">. </w:t>
            </w:r>
            <w:r w:rsidR="00255AE5">
              <w:rPr>
                <w:rFonts w:hAnsi="Times New Roman" w:cs="Times New Roman"/>
                <w:sz w:val="24"/>
                <w:szCs w:val="24"/>
                <w:lang w:val="ru-RU"/>
              </w:rPr>
              <w:t xml:space="preserve">                                                               </w:t>
            </w:r>
            <w:r w:rsidRPr="00255AE5">
              <w:rPr>
                <w:rFonts w:ascii="Times New Roman" w:hAnsi="Times New Roman" w:cs="Times New Roman"/>
              </w:rPr>
              <w:t>E-mail:</w:t>
            </w:r>
            <w:r w:rsidRPr="00255AE5">
              <w:rPr>
                <w:rFonts w:ascii="Times New Roman" w:hAnsi="Times New Roman" w:cs="Times New Roman"/>
                <w:color w:val="FF0000"/>
              </w:rPr>
              <w:t xml:space="preserve"> </w:t>
            </w:r>
            <w:hyperlink r:id="rId6" w:history="1">
              <w:r w:rsidR="00255AE5" w:rsidRPr="00255AE5">
                <w:rPr>
                  <w:rStyle w:val="a6"/>
                  <w:rFonts w:ascii="Times New Roman" w:hAnsi="Times New Roman" w:cs="Times New Roman"/>
                  <w:color w:val="auto"/>
                </w:rPr>
                <w:t>Shulginka_school@mail.ru</w:t>
              </w:r>
            </w:hyperlink>
            <w:r w:rsidR="00255AE5" w:rsidRPr="00255AE5">
              <w:rPr>
                <w:rFonts w:hAnsi="Times New Roman" w:cs="Times New Roman"/>
                <w:sz w:val="24"/>
                <w:szCs w:val="24"/>
              </w:rPr>
              <w:t xml:space="preserve">                                                </w:t>
            </w:r>
            <w:r w:rsidRPr="00255AE5">
              <w:rPr>
                <w:rFonts w:ascii="Times New Roman" w:hAnsi="Times New Roman" w:cs="Times New Roman"/>
                <w:lang w:val="ru-RU"/>
              </w:rPr>
              <w:t>Сайт</w:t>
            </w:r>
            <w:r w:rsidRPr="00255AE5">
              <w:rPr>
                <w:rFonts w:ascii="Times New Roman" w:hAnsi="Times New Roman" w:cs="Times New Roman"/>
              </w:rPr>
              <w:t>:</w:t>
            </w:r>
            <w:r w:rsidRPr="00255AE5">
              <w:rPr>
                <w:rFonts w:ascii="Times New Roman" w:hAnsi="Times New Roman" w:cs="Times New Roman"/>
                <w:color w:val="FF0000"/>
              </w:rPr>
              <w:t xml:space="preserve"> </w:t>
            </w:r>
            <w:hyperlink r:id="rId7" w:tgtFrame="_blank" w:history="1">
              <w:r w:rsidR="00255AE5" w:rsidRPr="00255AE5">
                <w:rPr>
                  <w:rStyle w:val="a6"/>
                  <w:rFonts w:ascii="Times New Roman" w:hAnsi="Times New Roman" w:cs="Times New Roman"/>
                  <w:shd w:val="clear" w:color="auto" w:fill="FFFFFF"/>
                </w:rPr>
                <w:t>https://shkolasibirskayashulginka-r22.gosweb.gosuslugi.ru/</w:t>
              </w:r>
            </w:hyperlink>
          </w:p>
        </w:tc>
      </w:tr>
      <w:tr w:rsidR="009237B3" w:rsidRPr="004E37C3" w:rsidTr="00664A96">
        <w:trPr>
          <w:trHeight w:val="3684"/>
        </w:trPr>
        <w:tc>
          <w:tcPr>
            <w:tcW w:w="3369" w:type="dxa"/>
          </w:tcPr>
          <w:p w:rsidR="00664A96" w:rsidRPr="004E37C3" w:rsidRDefault="00664A96" w:rsidP="00255AE5"/>
          <w:p w:rsidR="005E47B0" w:rsidRDefault="00664A96" w:rsidP="00255AE5">
            <w:pPr>
              <w:rPr>
                <w:lang w:val="ru-RU"/>
              </w:rPr>
            </w:pPr>
            <w:r>
              <w:rPr>
                <w:lang w:val="ru-RU"/>
              </w:rPr>
              <w:t>Учредитель</w:t>
            </w:r>
            <w:r w:rsidR="009237B3">
              <w:rPr>
                <w:lang w:val="ru-RU"/>
              </w:rPr>
              <w:t xml:space="preserve">                         </w:t>
            </w:r>
          </w:p>
          <w:p w:rsidR="005E47B0" w:rsidRDefault="005E47B0" w:rsidP="00255AE5">
            <w:pPr>
              <w:rPr>
                <w:lang w:val="ru-RU"/>
              </w:rPr>
            </w:pPr>
          </w:p>
          <w:p w:rsidR="005E47B0" w:rsidRDefault="005E47B0" w:rsidP="00255AE5">
            <w:pPr>
              <w:rPr>
                <w:lang w:val="ru-RU"/>
              </w:rPr>
            </w:pPr>
          </w:p>
          <w:p w:rsidR="009237B3" w:rsidRDefault="009237B3" w:rsidP="00255AE5">
            <w:pPr>
              <w:rPr>
                <w:rFonts w:hAnsi="Times New Roman" w:cs="Times New Roman"/>
                <w:b/>
                <w:color w:val="FF0000"/>
                <w:sz w:val="24"/>
                <w:szCs w:val="24"/>
                <w:lang w:val="ru-RU"/>
              </w:rPr>
            </w:pPr>
            <w:r w:rsidRPr="003D04A3">
              <w:rPr>
                <w:lang w:val="ru-RU"/>
              </w:rPr>
              <w:t>Нормативно</w:t>
            </w:r>
            <w:r>
              <w:rPr>
                <w:lang w:val="ru-RU"/>
              </w:rPr>
              <w:t xml:space="preserve"> - </w:t>
            </w:r>
            <w:r w:rsidRPr="003D04A3">
              <w:rPr>
                <w:lang w:val="ru-RU"/>
              </w:rPr>
              <w:t>правовое обеспечение деятельности</w:t>
            </w:r>
          </w:p>
        </w:tc>
        <w:tc>
          <w:tcPr>
            <w:tcW w:w="5811" w:type="dxa"/>
          </w:tcPr>
          <w:p w:rsidR="009237B3" w:rsidRPr="000E5098" w:rsidRDefault="00090C4A" w:rsidP="00664A96">
            <w:pPr>
              <w:shd w:val="clear" w:color="auto" w:fill="FFFFFF"/>
              <w:spacing w:before="600" w:beforeAutospacing="0" w:after="210" w:afterAutospacing="0"/>
              <w:rPr>
                <w:lang w:val="ru-RU"/>
              </w:rPr>
            </w:pPr>
            <w:r w:rsidRPr="00820769">
              <w:rPr>
                <w:rFonts w:ascii="Times New Roman" w:eastAsia="Times New Roman" w:hAnsi="Times New Roman" w:cs="Times New Roman"/>
                <w:bCs/>
                <w:lang w:val="ru-RU" w:eastAsia="ru-RU"/>
              </w:rPr>
              <w:t xml:space="preserve">Комитет по образованию </w:t>
            </w:r>
            <w:r w:rsidR="00820769" w:rsidRPr="00820769">
              <w:rPr>
                <w:rFonts w:ascii="Times New Roman" w:eastAsia="Times New Roman" w:hAnsi="Times New Roman" w:cs="Times New Roman"/>
                <w:bCs/>
                <w:lang w:val="ru-RU" w:eastAsia="ru-RU"/>
              </w:rPr>
              <w:t xml:space="preserve">Администрации Советского района                                                                                     </w:t>
            </w:r>
            <w:r w:rsidRPr="00820769">
              <w:rPr>
                <w:rFonts w:ascii="Times New Roman" w:eastAsia="Times New Roman" w:hAnsi="Times New Roman" w:cs="Times New Roman"/>
                <w:bCs/>
                <w:lang w:val="ru-RU" w:eastAsia="ru-RU"/>
              </w:rPr>
              <w:t>Учреждения и собственником ее имущества является муниципальное образование Сов</w:t>
            </w:r>
            <w:r w:rsidR="00664A96">
              <w:rPr>
                <w:rFonts w:ascii="Times New Roman" w:eastAsia="Times New Roman" w:hAnsi="Times New Roman" w:cs="Times New Roman"/>
                <w:bCs/>
                <w:lang w:val="ru-RU" w:eastAsia="ru-RU"/>
              </w:rPr>
              <w:t xml:space="preserve">етский </w:t>
            </w:r>
            <w:proofErr w:type="gramStart"/>
            <w:r w:rsidR="00664A96">
              <w:rPr>
                <w:rFonts w:ascii="Times New Roman" w:eastAsia="Times New Roman" w:hAnsi="Times New Roman" w:cs="Times New Roman"/>
                <w:bCs/>
                <w:lang w:val="ru-RU" w:eastAsia="ru-RU"/>
              </w:rPr>
              <w:t>район  Алтайского</w:t>
            </w:r>
            <w:proofErr w:type="gramEnd"/>
            <w:r w:rsidR="00664A96">
              <w:rPr>
                <w:rFonts w:ascii="Times New Roman" w:eastAsia="Times New Roman" w:hAnsi="Times New Roman" w:cs="Times New Roman"/>
                <w:bCs/>
                <w:lang w:val="ru-RU" w:eastAsia="ru-RU"/>
              </w:rPr>
              <w:t xml:space="preserve"> края. </w:t>
            </w:r>
            <w:r w:rsidR="009237B3" w:rsidRPr="000E5098">
              <w:rPr>
                <w:lang w:val="ru-RU"/>
              </w:rPr>
              <w:t xml:space="preserve">В организации своей деятельности МБОУ «Сибирская СОШ» руководствуется:                                                                           </w:t>
            </w:r>
            <w:r w:rsidR="009237B3" w:rsidRPr="000E5098">
              <w:sym w:font="Symbol" w:char="F0B7"/>
            </w:r>
            <w:r w:rsidR="009237B3" w:rsidRPr="000E5098">
              <w:rPr>
                <w:lang w:val="ru-RU"/>
              </w:rPr>
              <w:t xml:space="preserve"> Уставом, утвержденным Постановлением Главы Советского района Алтайского края от 22 декабря 2017 № 982  .;                                                                                               </w:t>
            </w:r>
            <w:r w:rsidR="009237B3" w:rsidRPr="000E5098">
              <w:sym w:font="Symbol" w:char="F0B7"/>
            </w:r>
            <w:r w:rsidR="009237B3" w:rsidRPr="000E5098">
              <w:rPr>
                <w:lang w:val="ru-RU"/>
              </w:rPr>
              <w:t xml:space="preserve"> Свидетельством о государственной аккредитации № 193 от 07 .04.2014;                                                                                           </w:t>
            </w:r>
            <w:r w:rsidR="009237B3" w:rsidRPr="000E5098">
              <w:sym w:font="Symbol" w:char="F0B7"/>
            </w:r>
            <w:r w:rsidR="005D3C70">
              <w:rPr>
                <w:lang w:val="ru-RU"/>
              </w:rPr>
              <w:t xml:space="preserve"> Лицензией</w:t>
            </w:r>
            <w:r w:rsidR="009237B3" w:rsidRPr="000E5098">
              <w:rPr>
                <w:lang w:val="ru-RU"/>
              </w:rPr>
              <w:t xml:space="preserve">   № 853 от 29.11.2012                                                                                           </w:t>
            </w:r>
          </w:p>
        </w:tc>
      </w:tr>
      <w:tr w:rsidR="009237B3" w:rsidTr="00255AE5">
        <w:tc>
          <w:tcPr>
            <w:tcW w:w="3369" w:type="dxa"/>
          </w:tcPr>
          <w:p w:rsidR="009237B3" w:rsidRDefault="009237B3" w:rsidP="00255AE5">
            <w:pPr>
              <w:rPr>
                <w:rFonts w:hAnsi="Times New Roman" w:cs="Times New Roman"/>
                <w:b/>
                <w:color w:val="FF0000"/>
                <w:sz w:val="24"/>
                <w:szCs w:val="24"/>
                <w:lang w:val="ru-RU"/>
              </w:rPr>
            </w:pPr>
            <w:r w:rsidRPr="00A326D5">
              <w:rPr>
                <w:lang w:val="ru-RU"/>
              </w:rPr>
              <w:t>Педагогические кадры</w:t>
            </w:r>
          </w:p>
        </w:tc>
        <w:tc>
          <w:tcPr>
            <w:tcW w:w="5811" w:type="dxa"/>
          </w:tcPr>
          <w:p w:rsidR="009237B3" w:rsidRDefault="009237B3" w:rsidP="00255AE5">
            <w:pPr>
              <w:rPr>
                <w:rFonts w:hAnsi="Times New Roman" w:cs="Times New Roman"/>
                <w:b/>
                <w:color w:val="FF0000"/>
                <w:sz w:val="24"/>
                <w:szCs w:val="24"/>
                <w:lang w:val="ru-RU"/>
              </w:rPr>
            </w:pPr>
            <w:r>
              <w:rPr>
                <w:lang w:val="ru-RU"/>
              </w:rPr>
              <w:t xml:space="preserve">На начало 2023-2024 учебного года в МБОУ </w:t>
            </w:r>
            <w:proofErr w:type="gramStart"/>
            <w:r>
              <w:rPr>
                <w:lang w:val="ru-RU"/>
              </w:rPr>
              <w:t>« Сибирская</w:t>
            </w:r>
            <w:proofErr w:type="gramEnd"/>
            <w:r>
              <w:rPr>
                <w:lang w:val="ru-RU"/>
              </w:rPr>
              <w:t xml:space="preserve"> СОШ» работает 16</w:t>
            </w:r>
            <w:r w:rsidRPr="00AF077B">
              <w:rPr>
                <w:lang w:val="ru-RU"/>
              </w:rPr>
              <w:t xml:space="preserve"> педаг</w:t>
            </w:r>
            <w:r>
              <w:rPr>
                <w:lang w:val="ru-RU"/>
              </w:rPr>
              <w:t>огических работников, из них: 82</w:t>
            </w:r>
            <w:r w:rsidRPr="00AF077B">
              <w:rPr>
                <w:lang w:val="ru-RU"/>
              </w:rPr>
              <w:t>% педагогов имеют высше</w:t>
            </w:r>
            <w:r>
              <w:rPr>
                <w:lang w:val="ru-RU"/>
              </w:rPr>
              <w:t>е педагогическое образование, 82</w:t>
            </w:r>
            <w:r w:rsidRPr="00AF077B">
              <w:rPr>
                <w:lang w:val="ru-RU"/>
              </w:rPr>
              <w:t>% педагогических работников имеют квалификационные категории. Доля молодых педагогов, имеющих ста</w:t>
            </w:r>
            <w:r>
              <w:rPr>
                <w:lang w:val="ru-RU"/>
              </w:rPr>
              <w:t>ж работы до 5 лет, составляет 12</w:t>
            </w:r>
            <w:r w:rsidRPr="00AF077B">
              <w:rPr>
                <w:lang w:val="ru-RU"/>
              </w:rPr>
              <w:t>% от общего количества. Все педагогические работники МБОУ «</w:t>
            </w:r>
            <w:r>
              <w:rPr>
                <w:lang w:val="ru-RU"/>
              </w:rPr>
              <w:t>Сибирская СОШ</w:t>
            </w:r>
            <w:r w:rsidRPr="00AF077B">
              <w:rPr>
                <w:lang w:val="ru-RU"/>
              </w:rPr>
              <w:t>» своевременно (1 раз в 3 года) проходят повышение квалификации. Административный, учебно-вспомогатель</w:t>
            </w:r>
            <w:r>
              <w:rPr>
                <w:lang w:val="ru-RU"/>
              </w:rPr>
              <w:t>ный, обслуживающий персонал –12</w:t>
            </w:r>
            <w:r w:rsidRPr="00AF077B">
              <w:rPr>
                <w:lang w:val="ru-RU"/>
              </w:rPr>
              <w:t xml:space="preserve"> человек</w:t>
            </w:r>
          </w:p>
        </w:tc>
      </w:tr>
      <w:tr w:rsidR="009237B3" w:rsidRPr="004E37C3" w:rsidTr="00255AE5">
        <w:tc>
          <w:tcPr>
            <w:tcW w:w="3369" w:type="dxa"/>
          </w:tcPr>
          <w:p w:rsidR="009237B3" w:rsidRDefault="009237B3" w:rsidP="00255AE5">
            <w:pPr>
              <w:rPr>
                <w:rFonts w:hAnsi="Times New Roman" w:cs="Times New Roman"/>
                <w:b/>
                <w:color w:val="FF0000"/>
                <w:sz w:val="24"/>
                <w:szCs w:val="24"/>
                <w:lang w:val="ru-RU"/>
              </w:rPr>
            </w:pPr>
            <w:proofErr w:type="spellStart"/>
            <w:r>
              <w:t>Контингент</w:t>
            </w:r>
            <w:proofErr w:type="spellEnd"/>
            <w:r>
              <w:t xml:space="preserve"> </w:t>
            </w:r>
            <w:proofErr w:type="spellStart"/>
            <w:r>
              <w:t>учащихся</w:t>
            </w:r>
            <w:proofErr w:type="spellEnd"/>
          </w:p>
        </w:tc>
        <w:tc>
          <w:tcPr>
            <w:tcW w:w="5811" w:type="dxa"/>
          </w:tcPr>
          <w:p w:rsidR="009237B3" w:rsidRDefault="009237B3" w:rsidP="00255AE5">
            <w:pPr>
              <w:rPr>
                <w:rFonts w:hAnsi="Times New Roman" w:cs="Times New Roman"/>
                <w:b/>
                <w:color w:val="FF0000"/>
                <w:sz w:val="24"/>
                <w:szCs w:val="24"/>
                <w:lang w:val="ru-RU"/>
              </w:rPr>
            </w:pPr>
            <w:r>
              <w:rPr>
                <w:lang w:val="ru-RU"/>
              </w:rPr>
              <w:t>В 2023 -2024</w:t>
            </w:r>
            <w:r w:rsidRPr="00454336">
              <w:rPr>
                <w:lang w:val="ru-RU"/>
              </w:rPr>
              <w:t xml:space="preserve"> уче</w:t>
            </w:r>
            <w:r>
              <w:rPr>
                <w:lang w:val="ru-RU"/>
              </w:rPr>
              <w:t>бном году в школе обучается 216</w:t>
            </w:r>
            <w:r w:rsidRPr="00454336">
              <w:rPr>
                <w:lang w:val="ru-RU"/>
              </w:rPr>
              <w:t xml:space="preserve"> учащихся в 105 классах, из них: 12 первых классов, 11 профильных классов (технологический, естественнонаучный, гуманитарный, социально-экономический, универсальный). </w:t>
            </w:r>
            <w:r>
              <w:rPr>
                <w:lang w:val="ru-RU"/>
              </w:rPr>
              <w:t xml:space="preserve">                                                         </w:t>
            </w:r>
            <w:r w:rsidRPr="00FC5A5C">
              <w:rPr>
                <w:lang w:val="ru-RU"/>
              </w:rPr>
              <w:t>• 1-4 классы - 90 учащийся;                                                                        • 5-9 классы - 116 учащихся;                                                                   • 10-11 классы - 10 учащихся /социально-экономический профиль обучения/,.</w:t>
            </w:r>
          </w:p>
        </w:tc>
      </w:tr>
    </w:tbl>
    <w:p w:rsidR="00664A96" w:rsidRDefault="00664A96" w:rsidP="009237B3">
      <w:pPr>
        <w:jc w:val="center"/>
        <w:rPr>
          <w:b/>
          <w:sz w:val="24"/>
          <w:szCs w:val="24"/>
          <w:lang w:val="ru-RU"/>
        </w:rPr>
      </w:pPr>
    </w:p>
    <w:p w:rsidR="00664A96" w:rsidRDefault="00664A96" w:rsidP="009237B3">
      <w:pPr>
        <w:jc w:val="center"/>
        <w:rPr>
          <w:b/>
          <w:sz w:val="24"/>
          <w:szCs w:val="24"/>
          <w:lang w:val="ru-RU"/>
        </w:rPr>
      </w:pPr>
    </w:p>
    <w:p w:rsidR="00664A96" w:rsidRDefault="00664A96" w:rsidP="009237B3">
      <w:pPr>
        <w:jc w:val="center"/>
        <w:rPr>
          <w:b/>
          <w:sz w:val="24"/>
          <w:szCs w:val="24"/>
          <w:lang w:val="ru-RU"/>
        </w:rPr>
      </w:pPr>
    </w:p>
    <w:p w:rsidR="006B3BBE" w:rsidRPr="009237B3" w:rsidRDefault="006B3BBE" w:rsidP="009237B3">
      <w:pPr>
        <w:jc w:val="center"/>
        <w:rPr>
          <w:sz w:val="24"/>
          <w:szCs w:val="24"/>
          <w:lang w:val="ru-RU"/>
        </w:rPr>
      </w:pPr>
      <w:proofErr w:type="gramStart"/>
      <w:r w:rsidRPr="009237B3">
        <w:rPr>
          <w:b/>
          <w:sz w:val="24"/>
          <w:szCs w:val="24"/>
          <w:lang w:val="ru-RU"/>
        </w:rPr>
        <w:t>Концеп</w:t>
      </w:r>
      <w:r w:rsidR="00227D1E" w:rsidRPr="009237B3">
        <w:rPr>
          <w:b/>
          <w:sz w:val="24"/>
          <w:szCs w:val="24"/>
          <w:lang w:val="ru-RU"/>
        </w:rPr>
        <w:t xml:space="preserve">ция </w:t>
      </w:r>
      <w:r w:rsidRPr="009237B3">
        <w:rPr>
          <w:b/>
          <w:sz w:val="24"/>
          <w:szCs w:val="24"/>
          <w:lang w:val="ru-RU"/>
        </w:rPr>
        <w:t xml:space="preserve"> МБОУ</w:t>
      </w:r>
      <w:proofErr w:type="gramEnd"/>
      <w:r w:rsidRPr="009237B3">
        <w:rPr>
          <w:b/>
          <w:sz w:val="24"/>
          <w:szCs w:val="24"/>
          <w:lang w:val="ru-RU"/>
        </w:rPr>
        <w:t xml:space="preserve"> «Сибирская СОШ»</w:t>
      </w:r>
    </w:p>
    <w:p w:rsidR="009D397A" w:rsidRDefault="006B3BBE" w:rsidP="006B3BBE">
      <w:pPr>
        <w:jc w:val="both"/>
        <w:rPr>
          <w:sz w:val="24"/>
          <w:szCs w:val="24"/>
          <w:lang w:val="ru-RU"/>
        </w:rPr>
      </w:pPr>
      <w:r w:rsidRPr="00133DC1">
        <w:rPr>
          <w:sz w:val="24"/>
          <w:szCs w:val="24"/>
          <w:lang w:val="ru-RU"/>
        </w:rPr>
        <w:t xml:space="preserve">Особенностью организуемого в школе образовательного процесса должно стать его построение: на основе успешного внедрения ФГОС последнего поколения. Основной задачей ФГОС ООО –третьего поколения является создание единого образовательного пространства по всей России. Такой стандартизированный подход обеспечит </w:t>
      </w:r>
      <w:r w:rsidRPr="00133DC1">
        <w:rPr>
          <w:sz w:val="24"/>
          <w:szCs w:val="24"/>
          <w:lang w:val="ru-RU"/>
        </w:rPr>
        <w:lastRenderedPageBreak/>
        <w:t xml:space="preserve">комфортные условия обучения для детей в случае смены учебного заведения или переходе на другую форму обучения, в том числе, при переходе на семейное обучение. ФГОС ООО - третьего поколения будет отличать:                                                                             </w:t>
      </w:r>
      <w:r w:rsidRPr="00133DC1">
        <w:rPr>
          <w:sz w:val="24"/>
          <w:szCs w:val="24"/>
        </w:rPr>
        <w:sym w:font="Symbol" w:char="F0B7"/>
      </w:r>
      <w:r w:rsidRPr="00133DC1">
        <w:rPr>
          <w:sz w:val="24"/>
          <w:szCs w:val="24"/>
          <w:lang w:val="ru-RU"/>
        </w:rPr>
        <w:t xml:space="preserve"> четко прописанные обязательства образовательного учреждения перед всеми участниками образовательного процесса;                                                                                             </w:t>
      </w:r>
      <w:r w:rsidRPr="00133DC1">
        <w:rPr>
          <w:sz w:val="24"/>
          <w:szCs w:val="24"/>
        </w:rPr>
        <w:sym w:font="Symbol" w:char="F0B7"/>
      </w:r>
      <w:r w:rsidRPr="00133DC1">
        <w:rPr>
          <w:sz w:val="24"/>
          <w:szCs w:val="24"/>
          <w:lang w:val="ru-RU"/>
        </w:rPr>
        <w:t xml:space="preserve"> акцент на развитии </w:t>
      </w:r>
      <w:proofErr w:type="spellStart"/>
      <w:r w:rsidRPr="00133DC1">
        <w:rPr>
          <w:sz w:val="24"/>
          <w:szCs w:val="24"/>
          <w:lang w:val="ru-RU"/>
        </w:rPr>
        <w:t>метапредметных</w:t>
      </w:r>
      <w:proofErr w:type="spellEnd"/>
      <w:r w:rsidRPr="00133DC1">
        <w:rPr>
          <w:sz w:val="24"/>
          <w:szCs w:val="24"/>
          <w:lang w:val="ru-RU"/>
        </w:rPr>
        <w:t xml:space="preserve"> и личностных навыков;                                                          </w:t>
      </w:r>
      <w:r w:rsidRPr="00133DC1">
        <w:rPr>
          <w:sz w:val="24"/>
          <w:szCs w:val="24"/>
        </w:rPr>
        <w:sym w:font="Symbol" w:char="F0B7"/>
      </w:r>
      <w:r w:rsidRPr="00133DC1">
        <w:rPr>
          <w:sz w:val="24"/>
          <w:szCs w:val="24"/>
          <w:lang w:val="ru-RU"/>
        </w:rPr>
        <w:t xml:space="preserve"> определенный перечень предметных и </w:t>
      </w:r>
      <w:proofErr w:type="spellStart"/>
      <w:r w:rsidRPr="00133DC1">
        <w:rPr>
          <w:sz w:val="24"/>
          <w:szCs w:val="24"/>
          <w:lang w:val="ru-RU"/>
        </w:rPr>
        <w:t>межпредметных</w:t>
      </w:r>
      <w:proofErr w:type="spellEnd"/>
      <w:r w:rsidRPr="00133DC1">
        <w:rPr>
          <w:sz w:val="24"/>
          <w:szCs w:val="24"/>
          <w:lang w:val="ru-RU"/>
        </w:rPr>
        <w:t xml:space="preserve"> навыков, которыми должен обладать ученик в рамках каждой дисциплины;                                                                                     </w:t>
      </w:r>
      <w:r w:rsidRPr="00133DC1">
        <w:rPr>
          <w:sz w:val="24"/>
          <w:szCs w:val="24"/>
        </w:rPr>
        <w:sym w:font="Symbol" w:char="F0B7"/>
      </w:r>
      <w:r w:rsidRPr="00133DC1">
        <w:rPr>
          <w:sz w:val="24"/>
          <w:szCs w:val="24"/>
          <w:lang w:val="ru-RU"/>
        </w:rPr>
        <w:t xml:space="preserve"> учет возрастных и психологических особенностей учеников всех классов; </w:t>
      </w:r>
      <w:r w:rsidRPr="00133DC1">
        <w:rPr>
          <w:sz w:val="24"/>
          <w:szCs w:val="24"/>
        </w:rPr>
        <w:sym w:font="Symbol" w:char="F0B7"/>
      </w:r>
      <w:r w:rsidRPr="00133DC1">
        <w:rPr>
          <w:sz w:val="24"/>
          <w:szCs w:val="24"/>
          <w:lang w:val="ru-RU"/>
        </w:rPr>
        <w:t xml:space="preserve">определенность задач и условий программы коррекционной работы с учащимися с ОВЗ.                                                                                                                                                          Не менее важным для полноценного образовательного процесса является обеспечение реализации цифровой трансформации образовательной среды. </w:t>
      </w:r>
      <w:r w:rsidRPr="009237B3">
        <w:rPr>
          <w:sz w:val="24"/>
          <w:szCs w:val="24"/>
          <w:lang w:val="ru-RU"/>
        </w:rPr>
        <w:t>Школа принимает участие в федеральном проекте «Цифровая образовательная среда»,</w:t>
      </w:r>
      <w:r w:rsidRPr="00133DC1">
        <w:rPr>
          <w:sz w:val="24"/>
          <w:szCs w:val="24"/>
          <w:lang w:val="ru-RU"/>
        </w:rPr>
        <w:t xml:space="preserve"> который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данного проекта ведется работа по оснащению организаций современным оборудованием и развитие цифровых сервисов и контента для образовательной деятельности. </w:t>
      </w:r>
    </w:p>
    <w:p w:rsidR="00093D8C" w:rsidRPr="00EA66A9" w:rsidRDefault="006B3BBE" w:rsidP="006B3BBE">
      <w:pPr>
        <w:jc w:val="both"/>
        <w:rPr>
          <w:sz w:val="24"/>
          <w:szCs w:val="24"/>
          <w:lang w:val="ru-RU"/>
        </w:rPr>
      </w:pPr>
      <w:r w:rsidRPr="00EA66A9">
        <w:rPr>
          <w:sz w:val="24"/>
          <w:szCs w:val="24"/>
          <w:lang w:val="ru-RU"/>
        </w:rPr>
        <w:t xml:space="preserve">Но главным и приоритетным направлением </w:t>
      </w:r>
      <w:r w:rsidR="00EA66A9" w:rsidRPr="00EA66A9">
        <w:rPr>
          <w:sz w:val="24"/>
          <w:szCs w:val="24"/>
          <w:lang w:val="ru-RU"/>
        </w:rPr>
        <w:t>стала</w:t>
      </w:r>
      <w:r w:rsidRPr="00EA66A9">
        <w:rPr>
          <w:sz w:val="24"/>
          <w:szCs w:val="24"/>
          <w:lang w:val="ru-RU"/>
        </w:rPr>
        <w:t xml:space="preserve"> эффективная и качественная реализация Программы воспитания учащихся МБОУ «Сибирская СОШ», построенная на содержании деятельности </w:t>
      </w:r>
      <w:r w:rsidR="009D397A" w:rsidRPr="00EA66A9">
        <w:rPr>
          <w:sz w:val="24"/>
          <w:szCs w:val="24"/>
          <w:lang w:val="ru-RU"/>
        </w:rPr>
        <w:t xml:space="preserve">«Навигаторы детства», </w:t>
      </w:r>
      <w:proofErr w:type="gramStart"/>
      <w:r w:rsidR="0019175B" w:rsidRPr="00EA66A9">
        <w:rPr>
          <w:sz w:val="24"/>
          <w:szCs w:val="24"/>
          <w:lang w:val="ru-RU"/>
        </w:rPr>
        <w:t>« Движение</w:t>
      </w:r>
      <w:proofErr w:type="gramEnd"/>
      <w:r w:rsidR="0019175B" w:rsidRPr="00EA66A9">
        <w:rPr>
          <w:sz w:val="24"/>
          <w:szCs w:val="24"/>
          <w:lang w:val="ru-RU"/>
        </w:rPr>
        <w:t xml:space="preserve"> первых» </w:t>
      </w:r>
      <w:r w:rsidR="009D397A" w:rsidRPr="00EA66A9">
        <w:rPr>
          <w:sz w:val="24"/>
          <w:szCs w:val="24"/>
          <w:lang w:val="ru-RU"/>
        </w:rPr>
        <w:t>/</w:t>
      </w:r>
      <w:r w:rsidR="00093D8C" w:rsidRPr="00EA66A9">
        <w:rPr>
          <w:sz w:val="24"/>
          <w:szCs w:val="24"/>
          <w:lang w:val="ru-RU"/>
        </w:rPr>
        <w:t>РДДМ/</w:t>
      </w:r>
      <w:r w:rsidR="00DF1789">
        <w:rPr>
          <w:sz w:val="24"/>
          <w:szCs w:val="24"/>
          <w:lang w:val="ru-RU"/>
        </w:rPr>
        <w:t xml:space="preserve"> ,</w:t>
      </w:r>
      <w:r w:rsidR="009D397A" w:rsidRPr="00EA66A9">
        <w:rPr>
          <w:sz w:val="24"/>
          <w:szCs w:val="24"/>
          <w:lang w:val="ru-RU"/>
        </w:rPr>
        <w:t xml:space="preserve"> </w:t>
      </w:r>
      <w:r w:rsidR="00DF1789">
        <w:rPr>
          <w:sz w:val="24"/>
          <w:szCs w:val="24"/>
          <w:lang w:val="ru-RU"/>
        </w:rPr>
        <w:t xml:space="preserve">                   </w:t>
      </w:r>
      <w:r w:rsidR="009D397A" w:rsidRPr="00EA66A9">
        <w:rPr>
          <w:sz w:val="24"/>
          <w:szCs w:val="24"/>
          <w:lang w:val="ru-RU"/>
        </w:rPr>
        <w:t>«</w:t>
      </w:r>
      <w:r w:rsidR="00093D8C" w:rsidRPr="00EA66A9">
        <w:rPr>
          <w:sz w:val="24"/>
          <w:szCs w:val="24"/>
          <w:lang w:val="ru-RU"/>
        </w:rPr>
        <w:t xml:space="preserve"> </w:t>
      </w:r>
      <w:r w:rsidR="009D397A" w:rsidRPr="00EA66A9">
        <w:rPr>
          <w:sz w:val="24"/>
          <w:szCs w:val="24"/>
          <w:lang w:val="ru-RU"/>
        </w:rPr>
        <w:t>Орлята России»</w:t>
      </w:r>
      <w:r w:rsidR="00DF1789">
        <w:rPr>
          <w:sz w:val="24"/>
          <w:szCs w:val="24"/>
          <w:lang w:val="ru-RU"/>
        </w:rPr>
        <w:t xml:space="preserve"> 1-4 классы и «Я, ты, он, она» </w:t>
      </w:r>
      <w:r w:rsidR="0072788F">
        <w:rPr>
          <w:sz w:val="24"/>
          <w:szCs w:val="24"/>
          <w:lang w:val="ru-RU"/>
        </w:rPr>
        <w:t>-</w:t>
      </w:r>
      <w:r w:rsidR="00DF1789">
        <w:rPr>
          <w:sz w:val="24"/>
          <w:szCs w:val="24"/>
          <w:lang w:val="ru-RU"/>
        </w:rPr>
        <w:t xml:space="preserve"> 5</w:t>
      </w:r>
      <w:r w:rsidR="0072788F">
        <w:rPr>
          <w:sz w:val="24"/>
          <w:szCs w:val="24"/>
          <w:lang w:val="ru-RU"/>
        </w:rPr>
        <w:t xml:space="preserve"> </w:t>
      </w:r>
      <w:r w:rsidR="00DF1789">
        <w:rPr>
          <w:sz w:val="24"/>
          <w:szCs w:val="24"/>
          <w:lang w:val="ru-RU"/>
        </w:rPr>
        <w:t>класс,</w:t>
      </w:r>
      <w:r w:rsidR="0072788F">
        <w:rPr>
          <w:sz w:val="24"/>
          <w:szCs w:val="24"/>
          <w:lang w:val="ru-RU"/>
        </w:rPr>
        <w:t xml:space="preserve"> </w:t>
      </w:r>
      <w:r w:rsidR="00DF1789">
        <w:rPr>
          <w:sz w:val="24"/>
          <w:szCs w:val="24"/>
          <w:lang w:val="ru-RU"/>
        </w:rPr>
        <w:t>волонтерское движение /Волонтерский отряд «Данко»/</w:t>
      </w:r>
    </w:p>
    <w:p w:rsidR="006B3BBE" w:rsidRPr="00133DC1" w:rsidRDefault="0072788F" w:rsidP="006B3BBE">
      <w:pPr>
        <w:jc w:val="both"/>
        <w:rPr>
          <w:sz w:val="24"/>
          <w:szCs w:val="24"/>
          <w:lang w:val="ru-RU"/>
        </w:rPr>
      </w:pPr>
      <w:r>
        <w:rPr>
          <w:sz w:val="24"/>
          <w:szCs w:val="24"/>
          <w:lang w:val="ru-RU"/>
        </w:rPr>
        <w:t>Целями</w:t>
      </w:r>
      <w:r w:rsidRPr="0072788F">
        <w:rPr>
          <w:sz w:val="24"/>
          <w:szCs w:val="24"/>
          <w:lang w:val="ru-RU"/>
        </w:rPr>
        <w:t xml:space="preserve"> </w:t>
      </w:r>
      <w:r w:rsidRPr="00EA66A9">
        <w:rPr>
          <w:sz w:val="24"/>
          <w:szCs w:val="24"/>
          <w:lang w:val="ru-RU"/>
        </w:rPr>
        <w:t>Программы воспитания учащихся МБОУ «Сибирская СОШ»</w:t>
      </w:r>
      <w:r w:rsidR="006B3BBE" w:rsidRPr="00EA66A9">
        <w:rPr>
          <w:sz w:val="24"/>
          <w:szCs w:val="24"/>
          <w:lang w:val="ru-RU"/>
        </w:rPr>
        <w:t xml:space="preserve"> являются: </w:t>
      </w:r>
      <w:r w:rsidR="00B46AD0" w:rsidRPr="00EA66A9">
        <w:rPr>
          <w:sz w:val="24"/>
          <w:szCs w:val="24"/>
          <w:lang w:val="ru-RU"/>
        </w:rPr>
        <w:t xml:space="preserve">                                             </w:t>
      </w:r>
      <w:r w:rsidR="0019175B" w:rsidRPr="00EA66A9">
        <w:rPr>
          <w:sz w:val="24"/>
          <w:szCs w:val="24"/>
          <w:lang w:val="ru-RU"/>
        </w:rPr>
        <w:t xml:space="preserve">                                                                                                  </w:t>
      </w:r>
      <w:r w:rsidR="00B46AD0" w:rsidRPr="00EA66A9">
        <w:rPr>
          <w:sz w:val="24"/>
          <w:szCs w:val="24"/>
          <w:lang w:val="ru-RU"/>
        </w:rPr>
        <w:t xml:space="preserve"> </w:t>
      </w:r>
      <w:r w:rsidR="006B3BBE" w:rsidRPr="00133DC1">
        <w:rPr>
          <w:sz w:val="24"/>
          <w:szCs w:val="24"/>
        </w:rPr>
        <w:sym w:font="Symbol" w:char="F0B7"/>
      </w:r>
      <w:r w:rsidR="006B3BBE" w:rsidRPr="00133DC1">
        <w:rPr>
          <w:sz w:val="24"/>
          <w:szCs w:val="24"/>
          <w:lang w:val="ru-RU"/>
        </w:rPr>
        <w:t xml:space="preserve"> содействие в совершенствовании государственной политики в области воспитания подрастающего поколения;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содействие формированию личности на основе присущей российскому обществу системы ценностей;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создание условий для самопознания, саморазвития и самореализации подрастающего поколения согласно возрастным потребностям и интересам;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становление гражданской позиции подрастающего поколения путем коллективного взаимодействия на благо России. </w:t>
      </w:r>
      <w:r w:rsidR="00B46AD0" w:rsidRPr="00133DC1">
        <w:rPr>
          <w:sz w:val="24"/>
          <w:szCs w:val="24"/>
          <w:lang w:val="ru-RU"/>
        </w:rPr>
        <w:t>Д</w:t>
      </w:r>
      <w:r w:rsidR="006B3BBE" w:rsidRPr="00133DC1">
        <w:rPr>
          <w:sz w:val="24"/>
          <w:szCs w:val="24"/>
          <w:lang w:val="ru-RU"/>
        </w:rPr>
        <w:t xml:space="preserve">вижение школьников строит свою работу на основе принципов самоуправления, добровольности, равноправия, законности и гласности, что согласуется с процессом воспитания школы. </w:t>
      </w:r>
      <w:r w:rsidR="00B46AD0" w:rsidRPr="00133DC1">
        <w:rPr>
          <w:sz w:val="24"/>
          <w:szCs w:val="24"/>
          <w:lang w:val="ru-RU"/>
        </w:rPr>
        <w:t xml:space="preserve">                                                                        </w:t>
      </w:r>
      <w:r w:rsidR="006B3BBE" w:rsidRPr="00133DC1">
        <w:rPr>
          <w:sz w:val="24"/>
          <w:szCs w:val="24"/>
          <w:lang w:val="ru-RU"/>
        </w:rPr>
        <w:t xml:space="preserve">Основными традициями воспитания школы будут являться следующие: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стержнем годового цикла воспитательной работы школы станут ключевые общешкольные дела, через которые будет осуществляется интеграция воспитательных усилий педагогов;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важной чертой каждого ключевого дела и большинства используемых для воспитания других совместных дел педагогов и школьников будет являться коллективная разработка, коллективное планирование, коллективное проведение и коллективный анализ их результатов;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в школе будут созданы такие условия, при которых по мере взросления ребенка увеличится и его роль в совместных делах (от пассивного наблюдателя до организатора);</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в проведении общешкольных дел будет поощряться конструктивное </w:t>
      </w:r>
      <w:proofErr w:type="spellStart"/>
      <w:r w:rsidR="006B3BBE" w:rsidRPr="00133DC1">
        <w:rPr>
          <w:sz w:val="24"/>
          <w:szCs w:val="24"/>
          <w:lang w:val="ru-RU"/>
        </w:rPr>
        <w:t>межклассное</w:t>
      </w:r>
      <w:proofErr w:type="spellEnd"/>
      <w:r w:rsidR="006B3BBE" w:rsidRPr="00133DC1">
        <w:rPr>
          <w:sz w:val="24"/>
          <w:szCs w:val="24"/>
          <w:lang w:val="ru-RU"/>
        </w:rPr>
        <w:t xml:space="preserve"> и </w:t>
      </w:r>
      <w:proofErr w:type="spellStart"/>
      <w:r w:rsidR="006B3BBE" w:rsidRPr="00133DC1">
        <w:rPr>
          <w:sz w:val="24"/>
          <w:szCs w:val="24"/>
          <w:lang w:val="ru-RU"/>
        </w:rPr>
        <w:t>межвозрастное</w:t>
      </w:r>
      <w:proofErr w:type="spellEnd"/>
      <w:r w:rsidR="006B3BBE" w:rsidRPr="00133DC1">
        <w:rPr>
          <w:sz w:val="24"/>
          <w:szCs w:val="24"/>
          <w:lang w:val="ru-RU"/>
        </w:rPr>
        <w:t xml:space="preserve"> взаимодействие школьников, а также их социальная активность; </w:t>
      </w:r>
      <w:r w:rsidR="00B46AD0" w:rsidRPr="00133DC1">
        <w:rPr>
          <w:sz w:val="24"/>
          <w:szCs w:val="24"/>
          <w:lang w:val="ru-RU"/>
        </w:rPr>
        <w:t xml:space="preserve">                             </w:t>
      </w:r>
      <w:r w:rsidR="006B3BBE" w:rsidRPr="00133DC1">
        <w:rPr>
          <w:sz w:val="24"/>
          <w:szCs w:val="24"/>
        </w:rPr>
        <w:sym w:font="Symbol" w:char="F0B7"/>
      </w:r>
      <w:r w:rsidR="006B3BBE" w:rsidRPr="00133DC1">
        <w:rPr>
          <w:sz w:val="24"/>
          <w:szCs w:val="24"/>
          <w:lang w:val="ru-RU"/>
        </w:rPr>
        <w:t xml:space="preserve"> педагоги школы будут ориентированы на формирование коллективов в рамках направлений деятельности</w:t>
      </w:r>
      <w:r w:rsidR="00B46AD0" w:rsidRPr="00133DC1">
        <w:rPr>
          <w:sz w:val="24"/>
          <w:szCs w:val="24"/>
          <w:lang w:val="ru-RU"/>
        </w:rPr>
        <w:t xml:space="preserve"> </w:t>
      </w:r>
      <w:r w:rsidRPr="00EA66A9">
        <w:rPr>
          <w:sz w:val="24"/>
          <w:szCs w:val="24"/>
          <w:lang w:val="ru-RU"/>
        </w:rPr>
        <w:t>«Навигаторы детства», « Движение первых» /РДДМ/</w:t>
      </w:r>
      <w:r>
        <w:rPr>
          <w:sz w:val="24"/>
          <w:szCs w:val="24"/>
          <w:lang w:val="ru-RU"/>
        </w:rPr>
        <w:t xml:space="preserve"> ,  </w:t>
      </w:r>
      <w:r w:rsidRPr="00EA66A9">
        <w:rPr>
          <w:sz w:val="24"/>
          <w:szCs w:val="24"/>
          <w:lang w:val="ru-RU"/>
        </w:rPr>
        <w:t xml:space="preserve">« </w:t>
      </w:r>
      <w:r w:rsidRPr="00EA66A9">
        <w:rPr>
          <w:sz w:val="24"/>
          <w:szCs w:val="24"/>
          <w:lang w:val="ru-RU"/>
        </w:rPr>
        <w:lastRenderedPageBreak/>
        <w:t>Орлята России»</w:t>
      </w:r>
      <w:r>
        <w:rPr>
          <w:sz w:val="24"/>
          <w:szCs w:val="24"/>
          <w:lang w:val="ru-RU"/>
        </w:rPr>
        <w:t xml:space="preserve"> 1-4 классы и «Я, ты, он, она» - 5 класс, волонтерское движение /Волонтерский отряд «Данко»/ </w:t>
      </w:r>
      <w:r w:rsidR="006B3BBE" w:rsidRPr="00133DC1">
        <w:rPr>
          <w:sz w:val="24"/>
          <w:szCs w:val="24"/>
          <w:lang w:val="ru-RU"/>
        </w:rPr>
        <w:t xml:space="preserve">школьных классов, кружков, студий, секций, на установление в них доброжелательных и товарищеских взаимоотношений; </w:t>
      </w:r>
      <w:r w:rsidR="00B46AD0" w:rsidRPr="00133DC1">
        <w:rPr>
          <w:sz w:val="24"/>
          <w:szCs w:val="24"/>
          <w:lang w:val="ru-RU"/>
        </w:rPr>
        <w:t xml:space="preserve">     </w:t>
      </w:r>
      <w:r>
        <w:rPr>
          <w:sz w:val="24"/>
          <w:szCs w:val="24"/>
          <w:lang w:val="ru-RU"/>
        </w:rPr>
        <w:t xml:space="preserve">                                                                                                      </w:t>
      </w:r>
      <w:r w:rsidR="006B3BBE" w:rsidRPr="00133DC1">
        <w:rPr>
          <w:sz w:val="24"/>
          <w:szCs w:val="24"/>
        </w:rPr>
        <w:sym w:font="Symbol" w:char="F0B7"/>
      </w:r>
      <w:r w:rsidR="006B3BBE" w:rsidRPr="00133DC1">
        <w:rPr>
          <w:sz w:val="24"/>
          <w:szCs w:val="24"/>
          <w:lang w:val="ru-RU"/>
        </w:rPr>
        <w:t xml:space="preserve"> ключевыми фигурами воспитания в школе </w:t>
      </w:r>
      <w:r w:rsidRPr="00904966">
        <w:rPr>
          <w:sz w:val="24"/>
          <w:szCs w:val="24"/>
          <w:lang w:val="ru-RU"/>
        </w:rPr>
        <w:t xml:space="preserve">Советник по воспитанию и взаимодействию с общественными объединениями </w:t>
      </w:r>
      <w:r w:rsidR="006B3BBE" w:rsidRPr="00904966">
        <w:rPr>
          <w:sz w:val="24"/>
          <w:szCs w:val="24"/>
          <w:lang w:val="ru-RU"/>
        </w:rPr>
        <w:t xml:space="preserve">и </w:t>
      </w:r>
      <w:r w:rsidR="006B3BBE" w:rsidRPr="00133DC1">
        <w:rPr>
          <w:sz w:val="24"/>
          <w:szCs w:val="24"/>
          <w:lang w:val="ru-RU"/>
        </w:rPr>
        <w:t xml:space="preserve">классные руководители, которые должны будут реализовывать по отношению к детям защитную, личностно развивающую, организационную, посредническую (в разрешении конфликтов) функции.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проявляющееся: </w:t>
      </w:r>
      <w:r w:rsidR="00B46AD0" w:rsidRPr="00133DC1">
        <w:rPr>
          <w:sz w:val="24"/>
          <w:szCs w:val="24"/>
          <w:lang w:val="ru-RU"/>
        </w:rPr>
        <w:t xml:space="preserve">                                                                          </w:t>
      </w:r>
      <w:r w:rsidR="006B3BBE" w:rsidRPr="00133DC1">
        <w:rPr>
          <w:sz w:val="24"/>
          <w:szCs w:val="24"/>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r w:rsidR="00B46AD0" w:rsidRPr="00133DC1">
        <w:rPr>
          <w:sz w:val="24"/>
          <w:szCs w:val="24"/>
          <w:lang w:val="ru-RU"/>
        </w:rPr>
        <w:t xml:space="preserve">                                            </w:t>
      </w:r>
      <w:r w:rsidR="006B3BBE" w:rsidRPr="00133DC1">
        <w:rPr>
          <w:sz w:val="24"/>
          <w:szCs w:val="24"/>
          <w:lang w:val="ru-RU"/>
        </w:rPr>
        <w:t xml:space="preserve">2) в развитии их позитивных отношений к этим общественным ценностям (то есть, в развитии их социально значимых отношений); </w:t>
      </w:r>
      <w:r w:rsidR="00B46AD0" w:rsidRPr="00133DC1">
        <w:rPr>
          <w:sz w:val="24"/>
          <w:szCs w:val="24"/>
          <w:lang w:val="ru-RU"/>
        </w:rPr>
        <w:t xml:space="preserve">                                                                                     </w:t>
      </w:r>
      <w:r w:rsidR="006B3BBE" w:rsidRPr="00133DC1">
        <w:rPr>
          <w:sz w:val="24"/>
          <w:szCs w:val="24"/>
          <w:lang w:val="ru-RU"/>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Данная цель ориентирует педагогов на обеспечение позитивной динамики развития личности школьника.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Этому способствует реализация в воспитательном процессе школы содержания разновозрастных мероприятий и проектов Российского движения школьников, которые построены в логике формирования социально значимых знаний, отношений и опыта в различных видах воспитательной деятельности. </w:t>
      </w:r>
      <w:r w:rsidR="00B46AD0" w:rsidRPr="00133DC1">
        <w:rPr>
          <w:sz w:val="24"/>
          <w:szCs w:val="24"/>
          <w:lang w:val="ru-RU"/>
        </w:rPr>
        <w:t xml:space="preserve">                                                                                 </w:t>
      </w:r>
      <w:r w:rsidR="006B3BBE" w:rsidRPr="00133DC1">
        <w:rPr>
          <w:sz w:val="24"/>
          <w:szCs w:val="24"/>
          <w:lang w:val="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будет уделять чуть большее внимание на разных уровнях общего </w:t>
      </w:r>
      <w:proofErr w:type="gramStart"/>
      <w:r w:rsidR="006B3BBE" w:rsidRPr="00133DC1">
        <w:rPr>
          <w:sz w:val="24"/>
          <w:szCs w:val="24"/>
          <w:lang w:val="ru-RU"/>
        </w:rPr>
        <w:t xml:space="preserve">образования: </w:t>
      </w:r>
      <w:r w:rsidR="00B46AD0" w:rsidRPr="00133DC1">
        <w:rPr>
          <w:sz w:val="24"/>
          <w:szCs w:val="24"/>
          <w:lang w:val="ru-RU"/>
        </w:rPr>
        <w:t xml:space="preserve">  </w:t>
      </w:r>
      <w:proofErr w:type="gramEnd"/>
      <w:r w:rsidR="00B46AD0" w:rsidRPr="00133DC1">
        <w:rPr>
          <w:sz w:val="24"/>
          <w:szCs w:val="24"/>
          <w:lang w:val="ru-RU"/>
        </w:rPr>
        <w:t xml:space="preserve">                                                                                                                                           </w:t>
      </w:r>
      <w:r w:rsidR="006B3BBE" w:rsidRPr="00133DC1">
        <w:rPr>
          <w:sz w:val="24"/>
          <w:szCs w:val="24"/>
          <w:lang w:val="ru-RU"/>
        </w:rPr>
        <w:t xml:space="preserve">1. В воспитании учащихся младшего школьного возраста (уровень начального общего образования) таким целевым приоритетом будет являться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должны задаваться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r w:rsidR="00B46AD0" w:rsidRPr="00133DC1">
        <w:rPr>
          <w:sz w:val="24"/>
          <w:szCs w:val="24"/>
          <w:lang w:val="ru-RU"/>
        </w:rPr>
        <w:t xml:space="preserve">                                                                       </w:t>
      </w:r>
      <w:r w:rsidR="006B3BBE" w:rsidRPr="00133DC1">
        <w:rPr>
          <w:sz w:val="24"/>
          <w:szCs w:val="24"/>
          <w:lang w:val="ru-RU"/>
        </w:rPr>
        <w:t xml:space="preserve">2. В воспитании учащихся подросткового возраста (уровень основного общего образования) таким приоритетом будет являться создание благоприятных условий для развития социально значимых отношений школьников, и, прежде всего, ценностных отношений.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w:t>
      </w:r>
      <w:r w:rsidR="006B3BBE" w:rsidRPr="00133DC1">
        <w:rPr>
          <w:sz w:val="24"/>
          <w:szCs w:val="24"/>
          <w:lang w:val="ru-RU"/>
        </w:rPr>
        <w:lastRenderedPageBreak/>
        <w:t>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3. В воспитании учащихся юношеского возраста (уровень среднего общего образования) таким приоритетом станет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w:t>
      </w:r>
      <w:r w:rsidR="00B46AD0" w:rsidRPr="00133DC1">
        <w:rPr>
          <w:sz w:val="24"/>
          <w:szCs w:val="24"/>
          <w:lang w:val="ru-RU"/>
        </w:rPr>
        <w:t xml:space="preserve">х реальный практический </w:t>
      </w:r>
      <w:proofErr w:type="gramStart"/>
      <w:r w:rsidR="00B46AD0" w:rsidRPr="00133DC1">
        <w:rPr>
          <w:sz w:val="24"/>
          <w:szCs w:val="24"/>
          <w:lang w:val="ru-RU"/>
        </w:rPr>
        <w:t xml:space="preserve">опыт, </w:t>
      </w:r>
      <w:r w:rsidR="006B3BBE" w:rsidRPr="00133DC1">
        <w:rPr>
          <w:sz w:val="24"/>
          <w:szCs w:val="24"/>
          <w:lang w:val="ru-RU"/>
        </w:rPr>
        <w:t xml:space="preserve"> который</w:t>
      </w:r>
      <w:proofErr w:type="gramEnd"/>
      <w:r w:rsidR="006B3BBE" w:rsidRPr="00133DC1">
        <w:rPr>
          <w:sz w:val="24"/>
          <w:szCs w:val="24"/>
          <w:lang w:val="ru-RU"/>
        </w:rPr>
        <w:t xml:space="preserve">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искать и находить выходы из трудных жизненных ситуаций, выбирать свой жизненный путь в сложных поисках счастья для себя и окружающих его людей. Для достижения поставленной цели воспитания школьников необходимо будет решить следующие основные задачи: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r w:rsidR="00B46AD0" w:rsidRPr="00133DC1">
        <w:rPr>
          <w:sz w:val="24"/>
          <w:szCs w:val="24"/>
          <w:lang w:val="ru-RU"/>
        </w:rPr>
        <w:t xml:space="preserve">                                                                                                           </w:t>
      </w:r>
      <w:r w:rsidR="006B3BBE" w:rsidRPr="00133DC1">
        <w:rPr>
          <w:sz w:val="24"/>
          <w:szCs w:val="24"/>
          <w:lang w:val="ru-RU"/>
        </w:rPr>
        <w:t xml:space="preserve">2) реализовывать потенциал вожатской деятельности и классного руководства в воспитании школьников, поддерживать активное участие разновозрастных и классных сообществ в жизни школы; </w:t>
      </w:r>
      <w:r w:rsidR="00B46AD0" w:rsidRPr="00133DC1">
        <w:rPr>
          <w:sz w:val="24"/>
          <w:szCs w:val="24"/>
          <w:lang w:val="ru-RU"/>
        </w:rPr>
        <w:t xml:space="preserve">                                                                                                                   </w:t>
      </w:r>
      <w:r w:rsidR="006B3BBE" w:rsidRPr="00133DC1">
        <w:rPr>
          <w:sz w:val="24"/>
          <w:szCs w:val="24"/>
          <w:lang w:val="ru-RU"/>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r w:rsidR="00B46AD0" w:rsidRPr="00133DC1">
        <w:rPr>
          <w:sz w:val="24"/>
          <w:szCs w:val="24"/>
          <w:lang w:val="ru-RU"/>
        </w:rPr>
        <w:t xml:space="preserve">                                                                                                               </w:t>
      </w:r>
      <w:r w:rsidR="006B3BBE" w:rsidRPr="00133DC1">
        <w:rPr>
          <w:sz w:val="24"/>
          <w:szCs w:val="24"/>
          <w:lang w:val="ru-RU"/>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r w:rsidR="00B46AD0" w:rsidRPr="00133DC1">
        <w:rPr>
          <w:sz w:val="24"/>
          <w:szCs w:val="24"/>
          <w:lang w:val="ru-RU"/>
        </w:rPr>
        <w:t xml:space="preserve">                                         </w:t>
      </w:r>
      <w:r w:rsidR="006B3BBE" w:rsidRPr="00133DC1">
        <w:rPr>
          <w:sz w:val="24"/>
          <w:szCs w:val="24"/>
          <w:lang w:val="ru-RU"/>
        </w:rPr>
        <w:t xml:space="preserve">5) инициировать и поддерживать ученическое самоуправление – как на уровне школы, так и на уровне классных сообществ; </w:t>
      </w:r>
      <w:r w:rsidR="00B46AD0" w:rsidRPr="00133DC1">
        <w:rPr>
          <w:sz w:val="24"/>
          <w:szCs w:val="24"/>
          <w:lang w:val="ru-RU"/>
        </w:rPr>
        <w:t xml:space="preserve">                                                                                                   </w:t>
      </w:r>
      <w:r w:rsidR="006B3BBE" w:rsidRPr="00133DC1">
        <w:rPr>
          <w:sz w:val="24"/>
          <w:szCs w:val="24"/>
          <w:lang w:val="ru-RU"/>
        </w:rPr>
        <w:t xml:space="preserve">6) поддерживать деятельность функционирующего на базе школы первичного отделения Российского движения школьников; </w:t>
      </w:r>
      <w:r w:rsidR="00B46AD0" w:rsidRPr="00133DC1">
        <w:rPr>
          <w:sz w:val="24"/>
          <w:szCs w:val="24"/>
          <w:lang w:val="ru-RU"/>
        </w:rPr>
        <w:t xml:space="preserve">                                                                                  </w:t>
      </w:r>
      <w:r w:rsidR="006B3BBE" w:rsidRPr="00133DC1">
        <w:rPr>
          <w:sz w:val="24"/>
          <w:szCs w:val="24"/>
          <w:lang w:val="ru-RU"/>
        </w:rPr>
        <w:t xml:space="preserve">7) организовывать для школьников экскурсии, экспедиции, походы в рамках Всероссийских проектов и реализовывать их воспитательный потенциал; </w:t>
      </w:r>
      <w:r w:rsidR="00B46AD0" w:rsidRPr="00133DC1">
        <w:rPr>
          <w:sz w:val="24"/>
          <w:szCs w:val="24"/>
          <w:lang w:val="ru-RU"/>
        </w:rPr>
        <w:t xml:space="preserve">                                   </w:t>
      </w:r>
      <w:r w:rsidR="006B3BBE" w:rsidRPr="00133DC1">
        <w:rPr>
          <w:sz w:val="24"/>
          <w:szCs w:val="24"/>
          <w:lang w:val="ru-RU"/>
        </w:rPr>
        <w:t xml:space="preserve">8) организовывать </w:t>
      </w:r>
      <w:proofErr w:type="spellStart"/>
      <w:r w:rsidR="006B3BBE" w:rsidRPr="00133DC1">
        <w:rPr>
          <w:sz w:val="24"/>
          <w:szCs w:val="24"/>
          <w:lang w:val="ru-RU"/>
        </w:rPr>
        <w:t>профориентационную</w:t>
      </w:r>
      <w:proofErr w:type="spellEnd"/>
      <w:r w:rsidR="006B3BBE" w:rsidRPr="00133DC1">
        <w:rPr>
          <w:sz w:val="24"/>
          <w:szCs w:val="24"/>
          <w:lang w:val="ru-RU"/>
        </w:rPr>
        <w:t xml:space="preserve"> работу со школьниками</w:t>
      </w:r>
      <w:r w:rsidR="004241FD">
        <w:rPr>
          <w:sz w:val="24"/>
          <w:szCs w:val="24"/>
          <w:lang w:val="ru-RU"/>
        </w:rPr>
        <w:t xml:space="preserve"> </w:t>
      </w:r>
      <w:proofErr w:type="spellStart"/>
      <w:r w:rsidR="004241FD">
        <w:rPr>
          <w:sz w:val="24"/>
          <w:szCs w:val="24"/>
          <w:lang w:val="ru-RU"/>
        </w:rPr>
        <w:t>набазе</w:t>
      </w:r>
      <w:proofErr w:type="spellEnd"/>
      <w:r w:rsidR="004241FD">
        <w:rPr>
          <w:sz w:val="24"/>
          <w:szCs w:val="24"/>
          <w:lang w:val="ru-RU"/>
        </w:rPr>
        <w:t xml:space="preserve"> муниципальных предприятий. </w:t>
      </w:r>
      <w:r w:rsidR="006B3BBE" w:rsidRPr="00133DC1">
        <w:rPr>
          <w:sz w:val="24"/>
          <w:szCs w:val="24"/>
          <w:lang w:val="ru-RU"/>
        </w:rPr>
        <w:t xml:space="preserve"> </w:t>
      </w:r>
      <w:r w:rsidR="004241FD">
        <w:rPr>
          <w:sz w:val="24"/>
          <w:szCs w:val="24"/>
          <w:lang w:val="ru-RU"/>
        </w:rPr>
        <w:t xml:space="preserve">                                                                                                                     </w:t>
      </w:r>
      <w:r w:rsidR="006B3BBE" w:rsidRPr="00133DC1">
        <w:rPr>
          <w:sz w:val="24"/>
          <w:szCs w:val="24"/>
          <w:lang w:val="ru-RU"/>
        </w:rPr>
        <w:t>9) организовать работу школьных медиа согласно Всероссийским проектам и мероприятиям информационно-</w:t>
      </w:r>
      <w:proofErr w:type="spellStart"/>
      <w:r w:rsidR="006B3BBE" w:rsidRPr="00133DC1">
        <w:rPr>
          <w:sz w:val="24"/>
          <w:szCs w:val="24"/>
          <w:lang w:val="ru-RU"/>
        </w:rPr>
        <w:t>медийного</w:t>
      </w:r>
      <w:proofErr w:type="spellEnd"/>
      <w:r w:rsidR="006B3BBE" w:rsidRPr="00133DC1">
        <w:rPr>
          <w:sz w:val="24"/>
          <w:szCs w:val="24"/>
          <w:lang w:val="ru-RU"/>
        </w:rPr>
        <w:t xml:space="preserve"> направления, реализовывать их воспитательный потенциал; </w:t>
      </w:r>
      <w:r w:rsidR="00D5638E" w:rsidRPr="00133DC1">
        <w:rPr>
          <w:sz w:val="24"/>
          <w:szCs w:val="24"/>
          <w:lang w:val="ru-RU"/>
        </w:rPr>
        <w:t xml:space="preserve">                                                                                                                 </w:t>
      </w:r>
      <w:r w:rsidR="006B3BBE" w:rsidRPr="00133DC1">
        <w:rPr>
          <w:sz w:val="24"/>
          <w:szCs w:val="24"/>
          <w:lang w:val="ru-RU"/>
        </w:rPr>
        <w:t xml:space="preserve">10) развивать предметно-эстетическую среду школы и реализовывать ее воспитательные возможности; </w:t>
      </w:r>
      <w:r w:rsidR="00D5638E" w:rsidRPr="00133DC1">
        <w:rPr>
          <w:sz w:val="24"/>
          <w:szCs w:val="24"/>
          <w:lang w:val="ru-RU"/>
        </w:rPr>
        <w:t xml:space="preserve">                                                                                                              </w:t>
      </w:r>
      <w:r w:rsidR="006B3BBE" w:rsidRPr="00133DC1">
        <w:rPr>
          <w:sz w:val="24"/>
          <w:szCs w:val="24"/>
          <w:lang w:val="ru-RU"/>
        </w:rPr>
        <w:lastRenderedPageBreak/>
        <w:t xml:space="preserve">11) 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 Система вовлечения участников образовательного процесса в управление нововведениями и инновациями представлено в следующих схемах </w:t>
      </w:r>
      <w:proofErr w:type="gramStart"/>
      <w:r w:rsidR="006B3BBE" w:rsidRPr="00133DC1">
        <w:rPr>
          <w:sz w:val="24"/>
          <w:szCs w:val="24"/>
          <w:lang w:val="ru-RU"/>
        </w:rPr>
        <w:t>При</w:t>
      </w:r>
      <w:proofErr w:type="gramEnd"/>
      <w:r w:rsidR="006B3BBE" w:rsidRPr="00133DC1">
        <w:rPr>
          <w:sz w:val="24"/>
          <w:szCs w:val="24"/>
          <w:lang w:val="ru-RU"/>
        </w:rPr>
        <w:t xml:space="preserve"> разработке данной системы особое внимание уделялось механизму привлечения к решению управленческих решений родительской и детской общественности и возможности контроля и корректировки мероприятий программы развития всеми участниками образовательного процесса.</w:t>
      </w:r>
    </w:p>
    <w:p w:rsidR="00D853CF" w:rsidRPr="00133DC1" w:rsidRDefault="00C67B48" w:rsidP="006B3BBE">
      <w:pPr>
        <w:jc w:val="both"/>
        <w:rPr>
          <w:sz w:val="24"/>
          <w:szCs w:val="24"/>
          <w:lang w:val="ru-RU"/>
        </w:rPr>
      </w:pPr>
      <w:r w:rsidRPr="00133DC1">
        <w:rPr>
          <w:sz w:val="24"/>
          <w:szCs w:val="24"/>
          <w:lang w:val="ru-RU"/>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F12662" w:rsidRPr="00AF6F16" w:rsidRDefault="00C67B48" w:rsidP="00F12662">
      <w:pPr>
        <w:jc w:val="center"/>
        <w:rPr>
          <w:b/>
          <w:sz w:val="24"/>
          <w:szCs w:val="24"/>
          <w:lang w:val="ru-RU"/>
        </w:rPr>
      </w:pPr>
      <w:r w:rsidRPr="00AF6F16">
        <w:rPr>
          <w:b/>
          <w:sz w:val="24"/>
          <w:szCs w:val="24"/>
          <w:lang w:val="ru-RU"/>
        </w:rPr>
        <w:t>Программа развития МБОУ «Сибирская СОШ» «Школа новых возможностей» включает в себя реализацию</w:t>
      </w:r>
      <w:r w:rsidR="004241FD" w:rsidRPr="00AF6F16">
        <w:rPr>
          <w:b/>
          <w:sz w:val="24"/>
          <w:szCs w:val="24"/>
          <w:lang w:val="ru-RU"/>
        </w:rPr>
        <w:t xml:space="preserve"> трех</w:t>
      </w:r>
      <w:r w:rsidRPr="00AF6F16">
        <w:rPr>
          <w:b/>
          <w:sz w:val="24"/>
          <w:szCs w:val="24"/>
          <w:lang w:val="ru-RU"/>
        </w:rPr>
        <w:t xml:space="preserve"> проектов: </w:t>
      </w:r>
      <w:r w:rsidR="00D853CF" w:rsidRPr="00AF6F16">
        <w:rPr>
          <w:b/>
          <w:sz w:val="24"/>
          <w:szCs w:val="24"/>
          <w:lang w:val="ru-RU"/>
        </w:rPr>
        <w:t xml:space="preserve">                                                                                                                                    </w:t>
      </w:r>
    </w:p>
    <w:p w:rsidR="00C67B48" w:rsidRPr="005D3C70" w:rsidRDefault="00C67B48" w:rsidP="00AB49CF">
      <w:pPr>
        <w:rPr>
          <w:sz w:val="24"/>
          <w:szCs w:val="24"/>
          <w:lang w:val="ru-RU"/>
        </w:rPr>
      </w:pPr>
      <w:r w:rsidRPr="005D3C70">
        <w:rPr>
          <w:sz w:val="24"/>
          <w:szCs w:val="24"/>
          <w:lang w:val="ru-RU"/>
        </w:rPr>
        <w:t xml:space="preserve">1. Новые стандарты – новые возможности. </w:t>
      </w:r>
      <w:r w:rsidR="00D853CF" w:rsidRPr="005D3C70">
        <w:rPr>
          <w:sz w:val="24"/>
          <w:szCs w:val="24"/>
          <w:lang w:val="ru-RU"/>
        </w:rPr>
        <w:t xml:space="preserve">                                                                                                         </w:t>
      </w:r>
      <w:r w:rsidRPr="005D3C70">
        <w:rPr>
          <w:sz w:val="24"/>
          <w:szCs w:val="24"/>
          <w:lang w:val="ru-RU"/>
        </w:rPr>
        <w:t>2. Программа воспитания – ключ к но</w:t>
      </w:r>
      <w:r w:rsidR="004241FD" w:rsidRPr="005D3C70">
        <w:rPr>
          <w:sz w:val="24"/>
          <w:szCs w:val="24"/>
          <w:lang w:val="ru-RU"/>
        </w:rPr>
        <w:t>вым вершинам личностного роста - по  направлениям деятельности «Навигаторы детства», « Движение первых» /РДДМ/ ,  « Орлята России» 1-4 классы и «Я, ты, он, она» - 5 класс, волонтерское движение /Волонтерский отряд «Данко»/</w:t>
      </w:r>
      <w:r w:rsidR="00F12662" w:rsidRPr="005D3C70">
        <w:rPr>
          <w:sz w:val="24"/>
          <w:szCs w:val="24"/>
          <w:lang w:val="ru-RU"/>
        </w:rPr>
        <w:t xml:space="preserve">                                         </w:t>
      </w:r>
      <w:r w:rsidR="006876D9" w:rsidRPr="005D3C70">
        <w:rPr>
          <w:sz w:val="24"/>
          <w:szCs w:val="24"/>
          <w:lang w:val="ru-RU"/>
        </w:rPr>
        <w:t xml:space="preserve">                                                                         </w:t>
      </w:r>
      <w:r w:rsidRPr="005D3C70">
        <w:rPr>
          <w:sz w:val="24"/>
          <w:szCs w:val="24"/>
          <w:lang w:val="ru-RU"/>
        </w:rPr>
        <w:t xml:space="preserve">3. </w:t>
      </w:r>
      <w:proofErr w:type="spellStart"/>
      <w:r w:rsidRPr="005D3C70">
        <w:rPr>
          <w:sz w:val="24"/>
          <w:szCs w:val="24"/>
          <w:lang w:val="ru-RU"/>
        </w:rPr>
        <w:t>Цифровизация</w:t>
      </w:r>
      <w:proofErr w:type="spellEnd"/>
      <w:r w:rsidRPr="005D3C70">
        <w:rPr>
          <w:sz w:val="24"/>
          <w:szCs w:val="24"/>
          <w:lang w:val="ru-RU"/>
        </w:rPr>
        <w:t xml:space="preserve"> образовательной среды – залог успешного функционирования и развития.</w:t>
      </w:r>
      <w:r w:rsidR="00481A79" w:rsidRPr="005D3C70">
        <w:rPr>
          <w:sz w:val="24"/>
          <w:szCs w:val="24"/>
          <w:lang w:val="ru-RU"/>
        </w:rPr>
        <w:t xml:space="preserve">                                                                                                                                                      </w:t>
      </w:r>
    </w:p>
    <w:p w:rsidR="00AF41B7" w:rsidRPr="00AF41B7" w:rsidRDefault="00AF41B7" w:rsidP="00AF41B7">
      <w:pPr>
        <w:jc w:val="center"/>
        <w:rPr>
          <w:b/>
          <w:lang w:val="ru-RU"/>
        </w:rPr>
      </w:pPr>
      <w:r w:rsidRPr="00AF41B7">
        <w:rPr>
          <w:b/>
          <w:lang w:val="ru-RU"/>
        </w:rPr>
        <w:t>Цель и задачи П</w:t>
      </w:r>
      <w:r>
        <w:rPr>
          <w:b/>
          <w:lang w:val="ru-RU"/>
        </w:rPr>
        <w:t xml:space="preserve">рограммы развития МБОУ «Сибирская </w:t>
      </w:r>
      <w:proofErr w:type="gramStart"/>
      <w:r>
        <w:rPr>
          <w:b/>
          <w:lang w:val="ru-RU"/>
        </w:rPr>
        <w:t>СОШ</w:t>
      </w:r>
      <w:r w:rsidRPr="00AF41B7">
        <w:rPr>
          <w:b/>
          <w:lang w:val="ru-RU"/>
        </w:rPr>
        <w:t>»</w:t>
      </w:r>
      <w:r>
        <w:rPr>
          <w:b/>
          <w:lang w:val="ru-RU"/>
        </w:rPr>
        <w:t xml:space="preserve">   </w:t>
      </w:r>
      <w:proofErr w:type="gramEnd"/>
      <w:r>
        <w:rPr>
          <w:b/>
          <w:lang w:val="ru-RU"/>
        </w:rPr>
        <w:t xml:space="preserve">                                              </w:t>
      </w:r>
      <w:r w:rsidRPr="00AF41B7">
        <w:rPr>
          <w:b/>
          <w:lang w:val="ru-RU"/>
        </w:rPr>
        <w:t>«Школа новых возможностей»</w:t>
      </w:r>
    </w:p>
    <w:p w:rsidR="00AF41B7" w:rsidRDefault="00AF41B7" w:rsidP="00AF41B7">
      <w:pPr>
        <w:jc w:val="both"/>
        <w:rPr>
          <w:sz w:val="24"/>
          <w:szCs w:val="24"/>
          <w:lang w:val="ru-RU"/>
        </w:rPr>
      </w:pPr>
      <w:r w:rsidRPr="004B2C31">
        <w:rPr>
          <w:sz w:val="24"/>
          <w:szCs w:val="24"/>
          <w:lang w:val="ru-RU"/>
        </w:rPr>
        <w:t xml:space="preserve">Цель Программы: развитие школы как центра образования, воспитания и просвещения, обеспечивающего </w:t>
      </w:r>
      <w:proofErr w:type="spellStart"/>
      <w:r w:rsidRPr="004B2C31">
        <w:rPr>
          <w:sz w:val="24"/>
          <w:szCs w:val="24"/>
          <w:lang w:val="ru-RU"/>
        </w:rPr>
        <w:t>конкурентноспособный</w:t>
      </w:r>
      <w:proofErr w:type="spellEnd"/>
      <w:r w:rsidRPr="004B2C31">
        <w:rPr>
          <w:sz w:val="24"/>
          <w:szCs w:val="24"/>
          <w:lang w:val="ru-RU"/>
        </w:rPr>
        <w:t xml:space="preserve"> уровень качества образования, творческое построение траектории развития личности в условиях современной и безопасной цифровой образовательной среды.                                                                                                                                   Задачи </w:t>
      </w:r>
      <w:r w:rsidR="004B2C31">
        <w:rPr>
          <w:sz w:val="24"/>
          <w:szCs w:val="24"/>
          <w:lang w:val="ru-RU"/>
        </w:rPr>
        <w:t xml:space="preserve">                             </w:t>
      </w:r>
      <w:r w:rsidRPr="004B2C31">
        <w:rPr>
          <w:sz w:val="24"/>
          <w:szCs w:val="24"/>
          <w:lang w:val="ru-RU"/>
        </w:rPr>
        <w:t xml:space="preserve">Программы: </w:t>
      </w:r>
      <w:r w:rsidR="004B2C31" w:rsidRPr="004B2C31">
        <w:rPr>
          <w:sz w:val="24"/>
          <w:szCs w:val="24"/>
          <w:lang w:val="ru-RU"/>
        </w:rPr>
        <w:t xml:space="preserve">                                                                                                                                                </w:t>
      </w:r>
      <w:r w:rsidRPr="004B2C31">
        <w:rPr>
          <w:sz w:val="24"/>
          <w:szCs w:val="24"/>
          <w:lang w:val="ru-RU"/>
        </w:rPr>
        <w:t xml:space="preserve">1. обеспечить доступность качественного образования, равных возможностей для всех обучающихся; </w:t>
      </w:r>
      <w:r w:rsidR="004B2C31">
        <w:rPr>
          <w:sz w:val="24"/>
          <w:szCs w:val="24"/>
          <w:lang w:val="ru-RU"/>
        </w:rPr>
        <w:t xml:space="preserve">                                                                                                                                           </w:t>
      </w:r>
      <w:r w:rsidRPr="004B2C31">
        <w:rPr>
          <w:sz w:val="24"/>
          <w:szCs w:val="24"/>
          <w:lang w:val="ru-RU"/>
        </w:rPr>
        <w:t xml:space="preserve">2. способствовать развитию учащихся (интеллект, талант, личность), социализации и выбору жизненного пути (мировоззрение, традиции, профессия); </w:t>
      </w:r>
      <w:r w:rsidR="004B2C31">
        <w:rPr>
          <w:sz w:val="24"/>
          <w:szCs w:val="24"/>
          <w:lang w:val="ru-RU"/>
        </w:rPr>
        <w:t xml:space="preserve">                                                      </w:t>
      </w:r>
      <w:r w:rsidRPr="004B2C31">
        <w:rPr>
          <w:sz w:val="24"/>
          <w:szCs w:val="24"/>
          <w:lang w:val="ru-RU"/>
        </w:rPr>
        <w:t xml:space="preserve">3. реализовать цифровую трансформацию инфраструктуры образовательной организации. </w:t>
      </w:r>
      <w:r w:rsidR="004B2C31">
        <w:rPr>
          <w:sz w:val="24"/>
          <w:szCs w:val="24"/>
          <w:lang w:val="ru-RU"/>
        </w:rPr>
        <w:t xml:space="preserve">                                                                                                                                             </w:t>
      </w:r>
      <w:r w:rsidRPr="004B2C31">
        <w:rPr>
          <w:sz w:val="24"/>
          <w:szCs w:val="24"/>
          <w:lang w:val="ru-RU"/>
        </w:rPr>
        <w:t xml:space="preserve"> Реализуемые проекты в соответствии с выявленными проблемами и поставленными задачами В рамках реализации Программы развития планируется осуществление следующих проектов. </w:t>
      </w:r>
      <w:r w:rsidR="004B2C31">
        <w:rPr>
          <w:sz w:val="24"/>
          <w:szCs w:val="24"/>
          <w:lang w:val="ru-RU"/>
        </w:rPr>
        <w:t xml:space="preserve">                                                                                                                                 </w:t>
      </w:r>
      <w:r w:rsidRPr="004B2C31">
        <w:rPr>
          <w:sz w:val="24"/>
          <w:szCs w:val="24"/>
          <w:lang w:val="ru-RU"/>
        </w:rPr>
        <w:t xml:space="preserve">1) Проект «Новые стандарты – новые возможности». </w:t>
      </w:r>
      <w:r w:rsidR="004B2C31">
        <w:rPr>
          <w:sz w:val="24"/>
          <w:szCs w:val="24"/>
          <w:lang w:val="ru-RU"/>
        </w:rPr>
        <w:t xml:space="preserve">                                                                      </w:t>
      </w:r>
      <w:r w:rsidRPr="004B2C31">
        <w:rPr>
          <w:sz w:val="24"/>
          <w:szCs w:val="24"/>
          <w:lang w:val="ru-RU"/>
        </w:rPr>
        <w:t>Цель проекта:</w:t>
      </w:r>
      <w:r w:rsidR="004B2C31">
        <w:rPr>
          <w:sz w:val="24"/>
          <w:szCs w:val="24"/>
          <w:lang w:val="ru-RU"/>
        </w:rPr>
        <w:t xml:space="preserve"> </w:t>
      </w:r>
      <w:r w:rsidRPr="004B2C31">
        <w:rPr>
          <w:sz w:val="24"/>
          <w:szCs w:val="24"/>
          <w:lang w:val="ru-RU"/>
        </w:rPr>
        <w:t xml:space="preserve">обеспечить доступность качественного образования, равных возможностей для всех обучающихся. </w:t>
      </w:r>
      <w:r w:rsidR="004B2C31">
        <w:rPr>
          <w:sz w:val="24"/>
          <w:szCs w:val="24"/>
          <w:lang w:val="ru-RU"/>
        </w:rPr>
        <w:t xml:space="preserve">                                                                                               </w:t>
      </w:r>
      <w:r w:rsidRPr="004B2C31">
        <w:rPr>
          <w:sz w:val="24"/>
          <w:szCs w:val="24"/>
          <w:lang w:val="ru-RU"/>
        </w:rPr>
        <w:t xml:space="preserve">Задачи: </w:t>
      </w:r>
      <w:r w:rsidR="004B2C31">
        <w:rPr>
          <w:sz w:val="24"/>
          <w:szCs w:val="24"/>
          <w:lang w:val="ru-RU"/>
        </w:rPr>
        <w:t xml:space="preserve">                                                                                                                                                        </w:t>
      </w:r>
      <w:r w:rsidRPr="004B2C31">
        <w:rPr>
          <w:sz w:val="24"/>
          <w:szCs w:val="24"/>
        </w:rPr>
        <w:sym w:font="Symbol" w:char="F0B7"/>
      </w:r>
      <w:r w:rsidRPr="004B2C31">
        <w:rPr>
          <w:sz w:val="24"/>
          <w:szCs w:val="24"/>
          <w:lang w:val="ru-RU"/>
        </w:rPr>
        <w:t xml:space="preserve"> внедрить ФГОС ООО третьего поколения; </w:t>
      </w:r>
      <w:r w:rsidR="004B2C31">
        <w:rPr>
          <w:sz w:val="24"/>
          <w:szCs w:val="24"/>
          <w:lang w:val="ru-RU"/>
        </w:rPr>
        <w:t xml:space="preserve">                                                                                        </w:t>
      </w:r>
      <w:r w:rsidRPr="004B2C31">
        <w:rPr>
          <w:sz w:val="24"/>
          <w:szCs w:val="24"/>
        </w:rPr>
        <w:sym w:font="Symbol" w:char="F0B7"/>
      </w:r>
      <w:r w:rsidRPr="004B2C31">
        <w:rPr>
          <w:sz w:val="24"/>
          <w:szCs w:val="24"/>
          <w:lang w:val="ru-RU"/>
        </w:rPr>
        <w:t xml:space="preserve"> совершенствовать содержания школьного образования; </w:t>
      </w:r>
      <w:r w:rsidR="004B2C31">
        <w:rPr>
          <w:sz w:val="24"/>
          <w:szCs w:val="24"/>
          <w:lang w:val="ru-RU"/>
        </w:rPr>
        <w:t xml:space="preserve">                                                                     </w:t>
      </w:r>
      <w:r w:rsidRPr="004B2C31">
        <w:rPr>
          <w:sz w:val="24"/>
          <w:szCs w:val="24"/>
        </w:rPr>
        <w:sym w:font="Symbol" w:char="F0B7"/>
      </w:r>
      <w:r w:rsidRPr="004B2C31">
        <w:rPr>
          <w:sz w:val="24"/>
          <w:szCs w:val="24"/>
          <w:lang w:val="ru-RU"/>
        </w:rPr>
        <w:t xml:space="preserve"> совершенствование инфраструктуру образовательной организации.</w:t>
      </w:r>
    </w:p>
    <w:tbl>
      <w:tblPr>
        <w:tblStyle w:val="a5"/>
        <w:tblW w:w="9072" w:type="dxa"/>
        <w:tblInd w:w="250" w:type="dxa"/>
        <w:tblLook w:val="04A0" w:firstRow="1" w:lastRow="0" w:firstColumn="1" w:lastColumn="0" w:noHBand="0" w:noVBand="1"/>
      </w:tblPr>
      <w:tblGrid>
        <w:gridCol w:w="5870"/>
        <w:gridCol w:w="1375"/>
        <w:gridCol w:w="1827"/>
      </w:tblGrid>
      <w:tr w:rsidR="00310E7A" w:rsidTr="008E4B40">
        <w:tc>
          <w:tcPr>
            <w:tcW w:w="5870" w:type="dxa"/>
          </w:tcPr>
          <w:p w:rsidR="00310E7A" w:rsidRPr="00D3549F" w:rsidRDefault="00310E7A" w:rsidP="00D3549F">
            <w:pPr>
              <w:jc w:val="both"/>
              <w:rPr>
                <w:rFonts w:hAnsi="Times New Roman" w:cs="Times New Roman"/>
                <w:color w:val="FF0000"/>
                <w:sz w:val="24"/>
                <w:szCs w:val="24"/>
                <w:lang w:val="ru-RU"/>
              </w:rPr>
            </w:pPr>
            <w:proofErr w:type="spellStart"/>
            <w:r w:rsidRPr="00D3549F">
              <w:rPr>
                <w:sz w:val="24"/>
                <w:szCs w:val="24"/>
              </w:rPr>
              <w:t>Мероприятия</w:t>
            </w:r>
            <w:proofErr w:type="spellEnd"/>
            <w:r w:rsidRPr="00D3549F">
              <w:rPr>
                <w:sz w:val="24"/>
                <w:szCs w:val="24"/>
              </w:rPr>
              <w:t xml:space="preserve"> </w:t>
            </w:r>
          </w:p>
        </w:tc>
        <w:tc>
          <w:tcPr>
            <w:tcW w:w="1375" w:type="dxa"/>
          </w:tcPr>
          <w:p w:rsidR="00310E7A" w:rsidRPr="0019175B" w:rsidRDefault="00310E7A" w:rsidP="00AF41B7">
            <w:pPr>
              <w:jc w:val="both"/>
              <w:rPr>
                <w:rFonts w:hAnsi="Times New Roman" w:cs="Times New Roman"/>
                <w:sz w:val="24"/>
                <w:szCs w:val="24"/>
                <w:lang w:val="ru-RU"/>
              </w:rPr>
            </w:pPr>
            <w:r w:rsidRPr="0019175B">
              <w:rPr>
                <w:rFonts w:hAnsi="Times New Roman" w:cs="Times New Roman"/>
                <w:sz w:val="24"/>
                <w:szCs w:val="24"/>
                <w:lang w:val="ru-RU"/>
              </w:rPr>
              <w:t>Сроки</w:t>
            </w:r>
          </w:p>
        </w:tc>
        <w:tc>
          <w:tcPr>
            <w:tcW w:w="1827" w:type="dxa"/>
          </w:tcPr>
          <w:p w:rsidR="00310E7A" w:rsidRPr="00310E7A" w:rsidRDefault="00310E7A" w:rsidP="00AF41B7">
            <w:pPr>
              <w:jc w:val="both"/>
              <w:rPr>
                <w:rFonts w:hAnsi="Times New Roman" w:cs="Times New Roman"/>
                <w:color w:val="FF0000"/>
                <w:sz w:val="24"/>
                <w:szCs w:val="24"/>
                <w:lang w:val="ru-RU"/>
              </w:rPr>
            </w:pPr>
            <w:r>
              <w:rPr>
                <w:lang w:val="ru-RU"/>
              </w:rPr>
              <w:t>Ответственные</w:t>
            </w:r>
          </w:p>
        </w:tc>
      </w:tr>
      <w:tr w:rsidR="00D3549F" w:rsidRPr="004E37C3" w:rsidTr="00093D8C">
        <w:tc>
          <w:tcPr>
            <w:tcW w:w="9072" w:type="dxa"/>
            <w:gridSpan w:val="3"/>
          </w:tcPr>
          <w:p w:rsidR="00D3549F" w:rsidRPr="00D3549F" w:rsidRDefault="00D3549F" w:rsidP="00D3549F">
            <w:pPr>
              <w:jc w:val="center"/>
              <w:rPr>
                <w:rFonts w:hAnsi="Times New Roman" w:cs="Times New Roman"/>
                <w:b/>
                <w:color w:val="FF0000"/>
                <w:sz w:val="24"/>
                <w:szCs w:val="24"/>
                <w:lang w:val="ru-RU"/>
              </w:rPr>
            </w:pPr>
            <w:r w:rsidRPr="00950C95">
              <w:rPr>
                <w:b/>
                <w:sz w:val="24"/>
                <w:szCs w:val="24"/>
                <w:lang w:val="ru-RU"/>
              </w:rPr>
              <w:t>Мероприятия подготовительного этапа (</w:t>
            </w:r>
            <w:r w:rsidR="00950C95">
              <w:rPr>
                <w:b/>
                <w:sz w:val="24"/>
                <w:szCs w:val="24"/>
                <w:lang w:val="ru-RU"/>
              </w:rPr>
              <w:t xml:space="preserve">январь – август  </w:t>
            </w:r>
            <w:r w:rsidRPr="00950C95">
              <w:rPr>
                <w:b/>
                <w:sz w:val="24"/>
                <w:szCs w:val="24"/>
                <w:lang w:val="ru-RU"/>
              </w:rPr>
              <w:t>2023г.)</w:t>
            </w:r>
          </w:p>
        </w:tc>
      </w:tr>
      <w:tr w:rsidR="00AF6F16" w:rsidRPr="00A3583F"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t xml:space="preserve">Организация цикла педагогических Советов, семинаров по проблематике внедрения ФГОС </w:t>
            </w:r>
            <w:r w:rsidRPr="00D3549F">
              <w:rPr>
                <w:sz w:val="24"/>
                <w:szCs w:val="24"/>
                <w:lang w:val="ru-RU"/>
              </w:rPr>
              <w:lastRenderedPageBreak/>
              <w:t>третьего поколения</w:t>
            </w:r>
          </w:p>
        </w:tc>
        <w:tc>
          <w:tcPr>
            <w:tcW w:w="1375" w:type="dxa"/>
            <w:vMerge w:val="restart"/>
          </w:tcPr>
          <w:p w:rsidR="00AF6F16" w:rsidRDefault="00AF6F16" w:rsidP="00D3549F">
            <w:pPr>
              <w:jc w:val="both"/>
              <w:rPr>
                <w:rFonts w:hAnsi="Times New Roman" w:cs="Times New Roman"/>
                <w:color w:val="FF0000"/>
                <w:sz w:val="24"/>
                <w:szCs w:val="24"/>
                <w:lang w:val="ru-RU"/>
              </w:rPr>
            </w:pPr>
            <w:r w:rsidRPr="00AF6F16">
              <w:rPr>
                <w:rFonts w:hAnsi="Times New Roman" w:cs="Times New Roman"/>
                <w:sz w:val="24"/>
                <w:szCs w:val="24"/>
                <w:lang w:val="ru-RU"/>
              </w:rPr>
              <w:lastRenderedPageBreak/>
              <w:t>По плану работы</w:t>
            </w:r>
          </w:p>
        </w:tc>
        <w:tc>
          <w:tcPr>
            <w:tcW w:w="1827" w:type="dxa"/>
            <w:vMerge w:val="restart"/>
          </w:tcPr>
          <w:p w:rsidR="00AF6F16" w:rsidRPr="008E4B40" w:rsidRDefault="00AF6F16" w:rsidP="00D3549F">
            <w:pPr>
              <w:jc w:val="both"/>
              <w:rPr>
                <w:rFonts w:hAnsi="Times New Roman" w:cs="Times New Roman"/>
                <w:color w:val="FF0000"/>
                <w:sz w:val="24"/>
                <w:szCs w:val="24"/>
                <w:lang w:val="ru-RU"/>
              </w:rPr>
            </w:pPr>
            <w:r w:rsidRPr="008E4B40">
              <w:rPr>
                <w:rFonts w:hAnsi="Times New Roman" w:cs="Times New Roman"/>
                <w:lang w:val="ru-RU"/>
              </w:rPr>
              <w:t xml:space="preserve">Администрация школы, учителя </w:t>
            </w:r>
            <w:r w:rsidRPr="008E4B40">
              <w:rPr>
                <w:rFonts w:hAnsi="Times New Roman" w:cs="Times New Roman"/>
                <w:lang w:val="ru-RU"/>
              </w:rPr>
              <w:lastRenderedPageBreak/>
              <w:t>предметники</w:t>
            </w: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lastRenderedPageBreak/>
              <w:t>Ознакомление родительской общественности с особенно</w:t>
            </w:r>
            <w:r>
              <w:rPr>
                <w:sz w:val="24"/>
                <w:szCs w:val="24"/>
                <w:lang w:val="ru-RU"/>
              </w:rPr>
              <w:t xml:space="preserve">стями ФГОС третьего поколения </w:t>
            </w:r>
            <w:r w:rsidRPr="00D3549F">
              <w:rPr>
                <w:sz w:val="24"/>
                <w:szCs w:val="24"/>
                <w:lang w:val="ru-RU"/>
              </w:rPr>
              <w:t xml:space="preserve"> Разработка нового Учебного плана</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proofErr w:type="spellStart"/>
            <w:r w:rsidRPr="00D3549F">
              <w:rPr>
                <w:sz w:val="24"/>
                <w:szCs w:val="24"/>
                <w:lang w:val="ru-RU"/>
              </w:rPr>
              <w:t>Раработка</w:t>
            </w:r>
            <w:proofErr w:type="spellEnd"/>
            <w:r w:rsidRPr="00D3549F">
              <w:rPr>
                <w:sz w:val="24"/>
                <w:szCs w:val="24"/>
                <w:lang w:val="ru-RU"/>
              </w:rPr>
              <w:t xml:space="preserve"> рабочих программ и календарно-тематического планирования на основе ФГОС ООО третьего поколения</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Tr="008E4B40">
        <w:tc>
          <w:tcPr>
            <w:tcW w:w="5870" w:type="dxa"/>
          </w:tcPr>
          <w:p w:rsidR="00AF6F16" w:rsidRPr="00D3549F" w:rsidRDefault="00AF6F16" w:rsidP="00D3549F">
            <w:pPr>
              <w:jc w:val="both"/>
              <w:rPr>
                <w:rFonts w:hAnsi="Times New Roman" w:cs="Times New Roman"/>
                <w:color w:val="FF0000"/>
                <w:sz w:val="24"/>
                <w:szCs w:val="24"/>
                <w:lang w:val="ru-RU"/>
              </w:rPr>
            </w:pPr>
            <w:proofErr w:type="spellStart"/>
            <w:r w:rsidRPr="00D3549F">
              <w:rPr>
                <w:sz w:val="24"/>
                <w:szCs w:val="24"/>
              </w:rPr>
              <w:t>Утверждение</w:t>
            </w:r>
            <w:proofErr w:type="spellEnd"/>
            <w:r w:rsidRPr="00D3549F">
              <w:rPr>
                <w:sz w:val="24"/>
                <w:szCs w:val="24"/>
              </w:rPr>
              <w:t xml:space="preserve"> </w:t>
            </w:r>
            <w:proofErr w:type="spellStart"/>
            <w:r w:rsidRPr="00D3549F">
              <w:rPr>
                <w:sz w:val="24"/>
                <w:szCs w:val="24"/>
              </w:rPr>
              <w:t>нового</w:t>
            </w:r>
            <w:proofErr w:type="spellEnd"/>
            <w:r w:rsidRPr="00D3549F">
              <w:rPr>
                <w:sz w:val="24"/>
                <w:szCs w:val="24"/>
              </w:rPr>
              <w:t xml:space="preserve"> </w:t>
            </w:r>
            <w:proofErr w:type="spellStart"/>
            <w:r w:rsidRPr="00D3549F">
              <w:rPr>
                <w:sz w:val="24"/>
                <w:szCs w:val="24"/>
              </w:rPr>
              <w:t>перечня</w:t>
            </w:r>
            <w:proofErr w:type="spellEnd"/>
            <w:r w:rsidRPr="00D3549F">
              <w:rPr>
                <w:sz w:val="24"/>
                <w:szCs w:val="24"/>
              </w:rPr>
              <w:t xml:space="preserve"> УМК</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t>Разработка подходов к составлению единого расписания уроков, внеурочной занятости и занятий дополнительного образования</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Tr="008E4B40">
        <w:tc>
          <w:tcPr>
            <w:tcW w:w="5870" w:type="dxa"/>
          </w:tcPr>
          <w:p w:rsidR="00AF6F16" w:rsidRPr="00D3549F" w:rsidRDefault="00AF6F16" w:rsidP="00D3549F">
            <w:pPr>
              <w:jc w:val="both"/>
              <w:rPr>
                <w:rFonts w:hAnsi="Times New Roman" w:cs="Times New Roman"/>
                <w:color w:val="FF0000"/>
                <w:sz w:val="24"/>
                <w:szCs w:val="24"/>
                <w:lang w:val="ru-RU"/>
              </w:rPr>
            </w:pPr>
            <w:proofErr w:type="spellStart"/>
            <w:r w:rsidRPr="00D3549F">
              <w:rPr>
                <w:sz w:val="24"/>
                <w:szCs w:val="24"/>
                <w:lang w:val="ru-RU"/>
              </w:rPr>
              <w:t>Разрабока</w:t>
            </w:r>
            <w:proofErr w:type="spellEnd"/>
            <w:r w:rsidRPr="00D3549F">
              <w:rPr>
                <w:sz w:val="24"/>
                <w:szCs w:val="24"/>
                <w:lang w:val="ru-RU"/>
              </w:rPr>
              <w:t xml:space="preserve"> и реализация плана</w:t>
            </w:r>
            <w:r>
              <w:rPr>
                <w:sz w:val="24"/>
                <w:szCs w:val="24"/>
                <w:lang w:val="ru-RU"/>
              </w:rPr>
              <w:t xml:space="preserve"> </w:t>
            </w:r>
            <w:r w:rsidRPr="00D3549F">
              <w:rPr>
                <w:sz w:val="24"/>
                <w:szCs w:val="24"/>
                <w:lang w:val="ru-RU"/>
              </w:rPr>
              <w:t xml:space="preserve">графика повышения квалификации педагогов по внедрению </w:t>
            </w:r>
            <w:r w:rsidRPr="00D3549F">
              <w:rPr>
                <w:sz w:val="24"/>
                <w:szCs w:val="24"/>
              </w:rPr>
              <w:t xml:space="preserve">ФГОС ООО </w:t>
            </w:r>
            <w:proofErr w:type="spellStart"/>
            <w:r w:rsidRPr="00D3549F">
              <w:rPr>
                <w:sz w:val="24"/>
                <w:szCs w:val="24"/>
              </w:rPr>
              <w:t>третьего</w:t>
            </w:r>
            <w:proofErr w:type="spellEnd"/>
            <w:r w:rsidRPr="00D3549F">
              <w:rPr>
                <w:sz w:val="24"/>
                <w:szCs w:val="24"/>
              </w:rPr>
              <w:t xml:space="preserve"> </w:t>
            </w:r>
            <w:proofErr w:type="spellStart"/>
            <w:r w:rsidRPr="00D3549F">
              <w:rPr>
                <w:sz w:val="24"/>
                <w:szCs w:val="24"/>
              </w:rPr>
              <w:t>поколения</w:t>
            </w:r>
            <w:proofErr w:type="spellEnd"/>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D3549F" w:rsidRPr="004E37C3" w:rsidTr="00093D8C">
        <w:tc>
          <w:tcPr>
            <w:tcW w:w="9072" w:type="dxa"/>
            <w:gridSpan w:val="3"/>
          </w:tcPr>
          <w:p w:rsidR="00D3549F" w:rsidRPr="00D3549F" w:rsidRDefault="00D3549F" w:rsidP="00D3549F">
            <w:pPr>
              <w:jc w:val="center"/>
              <w:rPr>
                <w:rFonts w:hAnsi="Times New Roman" w:cs="Times New Roman"/>
                <w:b/>
                <w:color w:val="FF0000"/>
                <w:sz w:val="24"/>
                <w:szCs w:val="24"/>
                <w:lang w:val="ru-RU"/>
              </w:rPr>
            </w:pPr>
            <w:r w:rsidRPr="00AF6F16">
              <w:rPr>
                <w:b/>
                <w:sz w:val="24"/>
                <w:szCs w:val="24"/>
                <w:lang w:val="ru-RU"/>
              </w:rPr>
              <w:t>Мероприятия основного этапа (</w:t>
            </w:r>
            <w:r w:rsidR="00AF6F16">
              <w:rPr>
                <w:b/>
                <w:sz w:val="24"/>
                <w:szCs w:val="24"/>
                <w:lang w:val="ru-RU"/>
              </w:rPr>
              <w:t xml:space="preserve">сентябрь – декабрь </w:t>
            </w:r>
            <w:r w:rsidRPr="00AF6F16">
              <w:rPr>
                <w:b/>
                <w:sz w:val="24"/>
                <w:szCs w:val="24"/>
                <w:lang w:val="ru-RU"/>
              </w:rPr>
              <w:t>2023</w:t>
            </w:r>
            <w:r w:rsidR="00AF6F16">
              <w:rPr>
                <w:b/>
                <w:sz w:val="24"/>
                <w:szCs w:val="24"/>
                <w:lang w:val="ru-RU"/>
              </w:rPr>
              <w:t xml:space="preserve"> </w:t>
            </w:r>
            <w:r w:rsidRPr="00AF6F16">
              <w:rPr>
                <w:b/>
                <w:sz w:val="24"/>
                <w:szCs w:val="24"/>
                <w:lang w:val="ru-RU"/>
              </w:rPr>
              <w:t>-</w:t>
            </w:r>
            <w:r w:rsidR="00AF6F16">
              <w:rPr>
                <w:b/>
                <w:sz w:val="24"/>
                <w:szCs w:val="24"/>
                <w:lang w:val="ru-RU"/>
              </w:rPr>
              <w:t xml:space="preserve"> </w:t>
            </w:r>
            <w:r w:rsidRPr="00AF6F16">
              <w:rPr>
                <w:b/>
                <w:sz w:val="24"/>
                <w:szCs w:val="24"/>
                <w:lang w:val="ru-RU"/>
              </w:rPr>
              <w:t>2025 гг.)</w:t>
            </w: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t xml:space="preserve">Разработка объективной </w:t>
            </w:r>
            <w:proofErr w:type="spellStart"/>
            <w:r w:rsidRPr="00D3549F">
              <w:rPr>
                <w:sz w:val="24"/>
                <w:szCs w:val="24"/>
                <w:lang w:val="ru-RU"/>
              </w:rPr>
              <w:t>внутришкольной</w:t>
            </w:r>
            <w:proofErr w:type="spellEnd"/>
            <w:r w:rsidRPr="00D3549F">
              <w:rPr>
                <w:sz w:val="24"/>
                <w:szCs w:val="24"/>
                <w:lang w:val="ru-RU"/>
              </w:rPr>
              <w:t xml:space="preserve"> системы оценивания</w:t>
            </w:r>
          </w:p>
        </w:tc>
        <w:tc>
          <w:tcPr>
            <w:tcW w:w="1375" w:type="dxa"/>
            <w:vMerge w:val="restart"/>
          </w:tcPr>
          <w:p w:rsidR="00AF6F16" w:rsidRDefault="00AF6F16" w:rsidP="00D3549F">
            <w:pPr>
              <w:jc w:val="both"/>
              <w:rPr>
                <w:rFonts w:hAnsi="Times New Roman" w:cs="Times New Roman"/>
                <w:color w:val="FF0000"/>
                <w:sz w:val="24"/>
                <w:szCs w:val="24"/>
                <w:lang w:val="ru-RU"/>
              </w:rPr>
            </w:pPr>
            <w:r w:rsidRPr="00AF6F16">
              <w:rPr>
                <w:rFonts w:hAnsi="Times New Roman" w:cs="Times New Roman"/>
                <w:sz w:val="24"/>
                <w:szCs w:val="24"/>
                <w:lang w:val="ru-RU"/>
              </w:rPr>
              <w:t>По плану работы</w:t>
            </w:r>
          </w:p>
        </w:tc>
        <w:tc>
          <w:tcPr>
            <w:tcW w:w="1827" w:type="dxa"/>
            <w:vMerge w:val="restart"/>
          </w:tcPr>
          <w:p w:rsidR="00AF6F16" w:rsidRPr="008E4B40" w:rsidRDefault="00AF6F16" w:rsidP="00D3549F">
            <w:pPr>
              <w:jc w:val="both"/>
              <w:rPr>
                <w:rFonts w:hAnsi="Times New Roman" w:cs="Times New Roman"/>
                <w:color w:val="FF0000"/>
                <w:sz w:val="24"/>
                <w:szCs w:val="24"/>
                <w:lang w:val="ru-RU"/>
              </w:rPr>
            </w:pPr>
            <w:r w:rsidRPr="008E4B40">
              <w:rPr>
                <w:rFonts w:hAnsi="Times New Roman" w:cs="Times New Roman"/>
                <w:lang w:val="ru-RU"/>
              </w:rPr>
              <w:t>Администрация школы, учителя предметники, педагог наставник</w:t>
            </w: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proofErr w:type="spellStart"/>
            <w:r w:rsidRPr="00D3549F">
              <w:rPr>
                <w:sz w:val="24"/>
                <w:szCs w:val="24"/>
                <w:lang w:val="ru-RU"/>
              </w:rPr>
              <w:t>Разаработка</w:t>
            </w:r>
            <w:proofErr w:type="spellEnd"/>
            <w:r w:rsidRPr="00D3549F">
              <w:rPr>
                <w:sz w:val="24"/>
                <w:szCs w:val="24"/>
                <w:lang w:val="ru-RU"/>
              </w:rPr>
              <w:t xml:space="preserve"> единых рекомендаций по контрольным работам и домашним заданиям</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t>Разработка углубленных программ обучения.</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Tr="008E4B40">
        <w:tc>
          <w:tcPr>
            <w:tcW w:w="5870" w:type="dxa"/>
          </w:tcPr>
          <w:p w:rsidR="00AF6F16" w:rsidRPr="00D3549F" w:rsidRDefault="00AF6F16" w:rsidP="00D3549F">
            <w:pPr>
              <w:jc w:val="both"/>
              <w:rPr>
                <w:rFonts w:hAnsi="Times New Roman" w:cs="Times New Roman"/>
                <w:color w:val="FF0000"/>
                <w:sz w:val="24"/>
                <w:szCs w:val="24"/>
                <w:lang w:val="ru-RU"/>
              </w:rPr>
            </w:pPr>
            <w:proofErr w:type="spellStart"/>
            <w:r w:rsidRPr="00D3549F">
              <w:rPr>
                <w:sz w:val="24"/>
                <w:szCs w:val="24"/>
              </w:rPr>
              <w:t>Наставничество</w:t>
            </w:r>
            <w:proofErr w:type="spellEnd"/>
            <w:r w:rsidRPr="00D3549F">
              <w:rPr>
                <w:sz w:val="24"/>
                <w:szCs w:val="24"/>
              </w:rPr>
              <w:t xml:space="preserve">, </w:t>
            </w:r>
            <w:proofErr w:type="spellStart"/>
            <w:r w:rsidRPr="00D3549F">
              <w:rPr>
                <w:sz w:val="24"/>
                <w:szCs w:val="24"/>
              </w:rPr>
              <w:t>поддержка</w:t>
            </w:r>
            <w:proofErr w:type="spellEnd"/>
            <w:r w:rsidRPr="00D3549F">
              <w:rPr>
                <w:sz w:val="24"/>
                <w:szCs w:val="24"/>
              </w:rPr>
              <w:t xml:space="preserve"> </w:t>
            </w:r>
            <w:proofErr w:type="spellStart"/>
            <w:r w:rsidRPr="00D3549F">
              <w:rPr>
                <w:sz w:val="24"/>
                <w:szCs w:val="24"/>
              </w:rPr>
              <w:t>молодых</w:t>
            </w:r>
            <w:proofErr w:type="spellEnd"/>
            <w:r w:rsidRPr="00D3549F">
              <w:rPr>
                <w:sz w:val="24"/>
                <w:szCs w:val="24"/>
              </w:rPr>
              <w:t xml:space="preserve"> </w:t>
            </w:r>
            <w:proofErr w:type="spellStart"/>
            <w:r w:rsidRPr="00D3549F">
              <w:rPr>
                <w:sz w:val="24"/>
                <w:szCs w:val="24"/>
              </w:rPr>
              <w:t>педагогов</w:t>
            </w:r>
            <w:proofErr w:type="spellEnd"/>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AF6F16" w:rsidRPr="004E37C3" w:rsidTr="008E4B40">
        <w:tc>
          <w:tcPr>
            <w:tcW w:w="5870" w:type="dxa"/>
          </w:tcPr>
          <w:p w:rsidR="00AF6F16" w:rsidRPr="00D3549F" w:rsidRDefault="00AF6F16" w:rsidP="00D3549F">
            <w:pPr>
              <w:jc w:val="both"/>
              <w:rPr>
                <w:rFonts w:hAnsi="Times New Roman" w:cs="Times New Roman"/>
                <w:color w:val="FF0000"/>
                <w:sz w:val="24"/>
                <w:szCs w:val="24"/>
                <w:lang w:val="ru-RU"/>
              </w:rPr>
            </w:pPr>
            <w:r w:rsidRPr="00D3549F">
              <w:rPr>
                <w:sz w:val="24"/>
                <w:szCs w:val="24"/>
                <w:lang w:val="ru-RU"/>
              </w:rPr>
              <w:t xml:space="preserve">Разработка циклограммы деятельности </w:t>
            </w:r>
            <w:proofErr w:type="spellStart"/>
            <w:r w:rsidRPr="00D3549F">
              <w:rPr>
                <w:sz w:val="24"/>
                <w:szCs w:val="24"/>
                <w:lang w:val="ru-RU"/>
              </w:rPr>
              <w:t>ППк</w:t>
            </w:r>
            <w:proofErr w:type="spellEnd"/>
            <w:r w:rsidRPr="00D3549F">
              <w:rPr>
                <w:sz w:val="24"/>
                <w:szCs w:val="24"/>
                <w:lang w:val="ru-RU"/>
              </w:rPr>
              <w:t>. Обеспечение школы специалистами (психолог)</w:t>
            </w:r>
          </w:p>
        </w:tc>
        <w:tc>
          <w:tcPr>
            <w:tcW w:w="1375" w:type="dxa"/>
            <w:vMerge/>
          </w:tcPr>
          <w:p w:rsidR="00AF6F16" w:rsidRDefault="00AF6F16" w:rsidP="00D3549F">
            <w:pPr>
              <w:jc w:val="both"/>
              <w:rPr>
                <w:rFonts w:hAnsi="Times New Roman" w:cs="Times New Roman"/>
                <w:color w:val="FF0000"/>
                <w:sz w:val="24"/>
                <w:szCs w:val="24"/>
                <w:lang w:val="ru-RU"/>
              </w:rPr>
            </w:pPr>
          </w:p>
        </w:tc>
        <w:tc>
          <w:tcPr>
            <w:tcW w:w="1827" w:type="dxa"/>
            <w:vMerge/>
          </w:tcPr>
          <w:p w:rsidR="00AF6F16" w:rsidRDefault="00AF6F16" w:rsidP="00D3549F">
            <w:pPr>
              <w:jc w:val="both"/>
              <w:rPr>
                <w:rFonts w:hAnsi="Times New Roman" w:cs="Times New Roman"/>
                <w:color w:val="FF0000"/>
                <w:sz w:val="24"/>
                <w:szCs w:val="24"/>
                <w:lang w:val="ru-RU"/>
              </w:rPr>
            </w:pPr>
          </w:p>
        </w:tc>
      </w:tr>
      <w:tr w:rsidR="00D3549F" w:rsidTr="00093D8C">
        <w:tc>
          <w:tcPr>
            <w:tcW w:w="9072" w:type="dxa"/>
            <w:gridSpan w:val="3"/>
          </w:tcPr>
          <w:p w:rsidR="00D3549F" w:rsidRPr="00D3549F" w:rsidRDefault="00D3549F" w:rsidP="00D3549F">
            <w:pPr>
              <w:jc w:val="center"/>
              <w:rPr>
                <w:rFonts w:hAnsi="Times New Roman" w:cs="Times New Roman"/>
                <w:b/>
                <w:color w:val="FF0000"/>
                <w:sz w:val="24"/>
                <w:szCs w:val="24"/>
                <w:lang w:val="ru-RU"/>
              </w:rPr>
            </w:pPr>
            <w:proofErr w:type="spellStart"/>
            <w:r w:rsidRPr="00D3549F">
              <w:rPr>
                <w:b/>
                <w:sz w:val="24"/>
                <w:szCs w:val="24"/>
              </w:rPr>
              <w:t>Мероприятия</w:t>
            </w:r>
            <w:proofErr w:type="spellEnd"/>
            <w:r w:rsidRPr="00D3549F">
              <w:rPr>
                <w:b/>
                <w:sz w:val="24"/>
                <w:szCs w:val="24"/>
              </w:rPr>
              <w:t xml:space="preserve"> </w:t>
            </w:r>
            <w:proofErr w:type="spellStart"/>
            <w:r w:rsidRPr="00D3549F">
              <w:rPr>
                <w:b/>
                <w:sz w:val="24"/>
                <w:szCs w:val="24"/>
              </w:rPr>
              <w:t>обобщающего</w:t>
            </w:r>
            <w:proofErr w:type="spellEnd"/>
            <w:r w:rsidRPr="00D3549F">
              <w:rPr>
                <w:b/>
                <w:sz w:val="24"/>
                <w:szCs w:val="24"/>
              </w:rPr>
              <w:t xml:space="preserve"> </w:t>
            </w:r>
            <w:proofErr w:type="spellStart"/>
            <w:r w:rsidRPr="00D3549F">
              <w:rPr>
                <w:b/>
                <w:sz w:val="24"/>
                <w:szCs w:val="24"/>
              </w:rPr>
              <w:t>этапа</w:t>
            </w:r>
            <w:proofErr w:type="spellEnd"/>
            <w:r w:rsidRPr="00D3549F">
              <w:rPr>
                <w:b/>
                <w:sz w:val="24"/>
                <w:szCs w:val="24"/>
              </w:rPr>
              <w:t xml:space="preserve"> (2026 г.).</w:t>
            </w:r>
          </w:p>
        </w:tc>
      </w:tr>
      <w:tr w:rsidR="00D3549F" w:rsidRPr="00A3583F" w:rsidTr="008E4B40">
        <w:tc>
          <w:tcPr>
            <w:tcW w:w="5870" w:type="dxa"/>
          </w:tcPr>
          <w:p w:rsidR="00D3549F" w:rsidRPr="00D3549F" w:rsidRDefault="00D3549F" w:rsidP="00D3549F">
            <w:pPr>
              <w:jc w:val="both"/>
              <w:rPr>
                <w:rFonts w:hAnsi="Times New Roman" w:cs="Times New Roman"/>
                <w:color w:val="FF0000"/>
                <w:sz w:val="24"/>
                <w:szCs w:val="24"/>
                <w:lang w:val="ru-RU"/>
              </w:rPr>
            </w:pPr>
            <w:r w:rsidRPr="00D3549F">
              <w:rPr>
                <w:sz w:val="24"/>
                <w:szCs w:val="24"/>
                <w:lang w:val="ru-RU"/>
              </w:rPr>
              <w:t>Практико-ориентированная конференция педагогических работников МБОУ «Сибирская СОШ» «Об итогах внедрения ФГОС ООО третьего поколения»</w:t>
            </w:r>
          </w:p>
        </w:tc>
        <w:tc>
          <w:tcPr>
            <w:tcW w:w="1375" w:type="dxa"/>
          </w:tcPr>
          <w:p w:rsidR="00D3549F" w:rsidRDefault="00AF6F16" w:rsidP="00D3549F">
            <w:pPr>
              <w:jc w:val="both"/>
              <w:rPr>
                <w:rFonts w:hAnsi="Times New Roman" w:cs="Times New Roman"/>
                <w:color w:val="FF0000"/>
                <w:sz w:val="24"/>
                <w:szCs w:val="24"/>
                <w:lang w:val="ru-RU"/>
              </w:rPr>
            </w:pPr>
            <w:r w:rsidRPr="00AF6F16">
              <w:rPr>
                <w:rFonts w:hAnsi="Times New Roman" w:cs="Times New Roman"/>
                <w:sz w:val="24"/>
                <w:szCs w:val="24"/>
                <w:lang w:val="ru-RU"/>
              </w:rPr>
              <w:t>По плану работы</w:t>
            </w:r>
          </w:p>
        </w:tc>
        <w:tc>
          <w:tcPr>
            <w:tcW w:w="1827" w:type="dxa"/>
          </w:tcPr>
          <w:p w:rsidR="00D3549F" w:rsidRPr="008E4B40" w:rsidRDefault="008E4B40" w:rsidP="00D3549F">
            <w:pPr>
              <w:jc w:val="both"/>
              <w:rPr>
                <w:rFonts w:hAnsi="Times New Roman" w:cs="Times New Roman"/>
                <w:sz w:val="24"/>
                <w:szCs w:val="24"/>
                <w:lang w:val="ru-RU"/>
              </w:rPr>
            </w:pPr>
            <w:r w:rsidRPr="008E4B40">
              <w:rPr>
                <w:rFonts w:hAnsi="Times New Roman" w:cs="Times New Roman"/>
                <w:sz w:val="24"/>
                <w:szCs w:val="24"/>
                <w:lang w:val="ru-RU"/>
              </w:rPr>
              <w:t>Директор школы</w:t>
            </w:r>
          </w:p>
        </w:tc>
      </w:tr>
    </w:tbl>
    <w:p w:rsidR="005D3C70" w:rsidRPr="005D3C70" w:rsidRDefault="00C24896" w:rsidP="00C24896">
      <w:pPr>
        <w:jc w:val="center"/>
        <w:rPr>
          <w:b/>
          <w:sz w:val="24"/>
          <w:szCs w:val="24"/>
          <w:lang w:val="ru-RU"/>
        </w:rPr>
      </w:pPr>
      <w:r w:rsidRPr="005D3C70">
        <w:rPr>
          <w:b/>
          <w:sz w:val="24"/>
          <w:szCs w:val="24"/>
          <w:lang w:val="ru-RU"/>
        </w:rPr>
        <w:t xml:space="preserve">2) Проект </w:t>
      </w:r>
    </w:p>
    <w:p w:rsidR="00C24896" w:rsidRPr="005D3C70" w:rsidRDefault="00C24896" w:rsidP="00C24896">
      <w:pPr>
        <w:jc w:val="center"/>
        <w:rPr>
          <w:b/>
          <w:sz w:val="24"/>
          <w:szCs w:val="24"/>
          <w:lang w:val="ru-RU"/>
        </w:rPr>
      </w:pPr>
      <w:r w:rsidRPr="005D3C70">
        <w:rPr>
          <w:b/>
          <w:sz w:val="24"/>
          <w:szCs w:val="24"/>
          <w:lang w:val="ru-RU"/>
        </w:rPr>
        <w:t>«Программа воспитания – ключ к новым вершинам личностного роста».</w:t>
      </w:r>
    </w:p>
    <w:p w:rsidR="00C24896" w:rsidRDefault="00C24896" w:rsidP="00C24896">
      <w:pPr>
        <w:jc w:val="both"/>
        <w:rPr>
          <w:lang w:val="ru-RU"/>
        </w:rPr>
      </w:pPr>
      <w:r w:rsidRPr="00C24896">
        <w:rPr>
          <w:lang w:val="ru-RU"/>
        </w:rPr>
        <w:t>Цель проекта: способствовать развитию учащихся (интеллект, талант, личность), социализации и выбору жизненного пути (мировоззрение, традиции, профессия).</w:t>
      </w:r>
      <w:r>
        <w:rPr>
          <w:lang w:val="ru-RU"/>
        </w:rPr>
        <w:t xml:space="preserve">                                                     </w:t>
      </w:r>
      <w:r w:rsidRPr="00C24896">
        <w:rPr>
          <w:lang w:val="ru-RU"/>
        </w:rPr>
        <w:t xml:space="preserve"> Задачи: </w:t>
      </w:r>
      <w:r>
        <w:rPr>
          <w:lang w:val="ru-RU"/>
        </w:rPr>
        <w:t xml:space="preserve">                                                                                                                                                                      </w:t>
      </w:r>
      <w:r>
        <w:sym w:font="Symbol" w:char="F0B7"/>
      </w:r>
      <w:r w:rsidRPr="00C24896">
        <w:rPr>
          <w:lang w:val="ru-RU"/>
        </w:rPr>
        <w:t xml:space="preserve"> совершенствовать систему воспитания школы, реализация Программы воспитания школы; </w:t>
      </w:r>
      <w:r>
        <w:rPr>
          <w:lang w:val="ru-RU"/>
        </w:rPr>
        <w:t xml:space="preserve">                   </w:t>
      </w:r>
      <w:r>
        <w:sym w:font="Symbol" w:char="F0B7"/>
      </w:r>
      <w:r w:rsidRPr="00C24896">
        <w:rPr>
          <w:lang w:val="ru-RU"/>
        </w:rPr>
        <w:t xml:space="preserve"> создать систему выявления и развития творческого потенциала личности, ее социализации и выбора жизненного пути; </w:t>
      </w:r>
      <w:r>
        <w:rPr>
          <w:lang w:val="ru-RU"/>
        </w:rPr>
        <w:t xml:space="preserve">                                                                                                                                          </w:t>
      </w:r>
      <w:r>
        <w:sym w:font="Symbol" w:char="F0B7"/>
      </w:r>
      <w:r w:rsidRPr="00C24896">
        <w:rPr>
          <w:lang w:val="ru-RU"/>
        </w:rPr>
        <w:t xml:space="preserve"> обеспечить </w:t>
      </w:r>
      <w:proofErr w:type="spellStart"/>
      <w:r w:rsidRPr="00C24896">
        <w:rPr>
          <w:lang w:val="ru-RU"/>
        </w:rPr>
        <w:t>здоровьесберегающую</w:t>
      </w:r>
      <w:proofErr w:type="spellEnd"/>
      <w:r w:rsidRPr="00C24896">
        <w:rPr>
          <w:lang w:val="ru-RU"/>
        </w:rPr>
        <w:t xml:space="preserve"> направленность и безопасность образовательного процесса. Развитие физкультуры и спорта. </w:t>
      </w:r>
    </w:p>
    <w:p w:rsidR="00310E7A" w:rsidRPr="00C24896" w:rsidRDefault="00C24896" w:rsidP="00C24896">
      <w:pPr>
        <w:jc w:val="center"/>
        <w:rPr>
          <w:b/>
          <w:lang w:val="ru-RU"/>
        </w:rPr>
      </w:pPr>
      <w:r w:rsidRPr="00C24896">
        <w:rPr>
          <w:b/>
          <w:lang w:val="ru-RU"/>
        </w:rPr>
        <w:t>Программа воспитания – ключ к новым вершинам личностного роста</w:t>
      </w:r>
    </w:p>
    <w:tbl>
      <w:tblPr>
        <w:tblStyle w:val="a5"/>
        <w:tblW w:w="0" w:type="auto"/>
        <w:tblLook w:val="04A0" w:firstRow="1" w:lastRow="0" w:firstColumn="1" w:lastColumn="0" w:noHBand="0" w:noVBand="1"/>
      </w:tblPr>
      <w:tblGrid>
        <w:gridCol w:w="4928"/>
        <w:gridCol w:w="1984"/>
        <w:gridCol w:w="2331"/>
      </w:tblGrid>
      <w:tr w:rsidR="00373BD9" w:rsidRPr="004E37C3" w:rsidTr="00093D8C">
        <w:tc>
          <w:tcPr>
            <w:tcW w:w="9243" w:type="dxa"/>
            <w:gridSpan w:val="3"/>
          </w:tcPr>
          <w:p w:rsidR="00373BD9" w:rsidRPr="00373BD9" w:rsidRDefault="00373BD9" w:rsidP="00373BD9">
            <w:pPr>
              <w:jc w:val="center"/>
              <w:rPr>
                <w:rFonts w:hAnsi="Times New Roman" w:cs="Times New Roman"/>
                <w:b/>
                <w:color w:val="FF0000"/>
                <w:sz w:val="24"/>
                <w:szCs w:val="24"/>
                <w:lang w:val="ru-RU"/>
              </w:rPr>
            </w:pPr>
            <w:r w:rsidRPr="00AF6F16">
              <w:rPr>
                <w:b/>
                <w:lang w:val="ru-RU"/>
              </w:rPr>
              <w:t>Мероприятия подготовительного этапа (</w:t>
            </w:r>
            <w:r w:rsidR="00AF6F16">
              <w:rPr>
                <w:b/>
                <w:sz w:val="24"/>
                <w:szCs w:val="24"/>
                <w:lang w:val="ru-RU"/>
              </w:rPr>
              <w:t xml:space="preserve">январь – август  </w:t>
            </w:r>
            <w:r w:rsidRPr="00AF6F16">
              <w:rPr>
                <w:b/>
                <w:lang w:val="ru-RU"/>
              </w:rPr>
              <w:t>2023г.)</w:t>
            </w:r>
          </w:p>
        </w:tc>
      </w:tr>
      <w:tr w:rsidR="00AF6F16" w:rsidRPr="004E37C3" w:rsidTr="001263F0">
        <w:tc>
          <w:tcPr>
            <w:tcW w:w="4928" w:type="dxa"/>
          </w:tcPr>
          <w:p w:rsidR="00AF6F16" w:rsidRPr="001263F0" w:rsidRDefault="00AF6F16" w:rsidP="00C24896">
            <w:pPr>
              <w:jc w:val="both"/>
              <w:rPr>
                <w:rFonts w:hAnsi="Times New Roman" w:cs="Times New Roman"/>
                <w:color w:val="FF0000"/>
                <w:sz w:val="24"/>
                <w:szCs w:val="24"/>
                <w:lang w:val="ru-RU"/>
              </w:rPr>
            </w:pPr>
            <w:r w:rsidRPr="001263F0">
              <w:rPr>
                <w:lang w:val="ru-RU"/>
              </w:rPr>
              <w:t>Обеспечение воспитательной работы современными программно-методическими комплексами</w:t>
            </w:r>
          </w:p>
        </w:tc>
        <w:tc>
          <w:tcPr>
            <w:tcW w:w="1984" w:type="dxa"/>
            <w:vMerge w:val="restart"/>
          </w:tcPr>
          <w:p w:rsidR="00AF6F16" w:rsidRPr="00AF6F16" w:rsidRDefault="00AF6F16" w:rsidP="00C24896">
            <w:pPr>
              <w:jc w:val="both"/>
              <w:rPr>
                <w:rFonts w:hAnsi="Times New Roman" w:cs="Times New Roman"/>
                <w:sz w:val="24"/>
                <w:szCs w:val="24"/>
                <w:lang w:val="ru-RU"/>
              </w:rPr>
            </w:pPr>
            <w:r w:rsidRPr="00AF6F16">
              <w:rPr>
                <w:rFonts w:hAnsi="Times New Roman" w:cs="Times New Roman"/>
                <w:sz w:val="24"/>
                <w:szCs w:val="24"/>
                <w:lang w:val="ru-RU"/>
              </w:rPr>
              <w:t>По плану работы</w:t>
            </w:r>
          </w:p>
        </w:tc>
        <w:tc>
          <w:tcPr>
            <w:tcW w:w="2331" w:type="dxa"/>
            <w:vMerge w:val="restart"/>
          </w:tcPr>
          <w:p w:rsidR="00AF6F16" w:rsidRDefault="00AF6F16" w:rsidP="00C24896">
            <w:pPr>
              <w:jc w:val="both"/>
              <w:rPr>
                <w:rFonts w:hAnsi="Times New Roman" w:cs="Times New Roman"/>
                <w:color w:val="FF0000"/>
                <w:sz w:val="24"/>
                <w:szCs w:val="24"/>
                <w:lang w:val="ru-RU"/>
              </w:rPr>
            </w:pPr>
            <w:r w:rsidRPr="00904966">
              <w:rPr>
                <w:sz w:val="24"/>
                <w:szCs w:val="24"/>
                <w:lang w:val="ru-RU"/>
              </w:rPr>
              <w:t xml:space="preserve">Советник по воспитанию и взаимодействию с общественными объединениями и </w:t>
            </w:r>
            <w:r w:rsidRPr="00133DC1">
              <w:rPr>
                <w:sz w:val="24"/>
                <w:szCs w:val="24"/>
                <w:lang w:val="ru-RU"/>
              </w:rPr>
              <w:t>классные руководители</w:t>
            </w:r>
          </w:p>
        </w:tc>
      </w:tr>
      <w:tr w:rsidR="00AF6F16" w:rsidRPr="004E37C3" w:rsidTr="001263F0">
        <w:tc>
          <w:tcPr>
            <w:tcW w:w="4928" w:type="dxa"/>
          </w:tcPr>
          <w:p w:rsidR="00AF6F16" w:rsidRPr="001263F0" w:rsidRDefault="00AF6F16" w:rsidP="00C24896">
            <w:pPr>
              <w:jc w:val="both"/>
              <w:rPr>
                <w:rFonts w:hAnsi="Times New Roman" w:cs="Times New Roman"/>
                <w:color w:val="FF0000"/>
                <w:sz w:val="24"/>
                <w:szCs w:val="24"/>
                <w:lang w:val="ru-RU"/>
              </w:rPr>
            </w:pPr>
            <w:r w:rsidRPr="001263F0">
              <w:rPr>
                <w:lang w:val="ru-RU"/>
              </w:rPr>
              <w:t xml:space="preserve">Создание </w:t>
            </w:r>
            <w:proofErr w:type="spellStart"/>
            <w:r w:rsidRPr="001263F0">
              <w:rPr>
                <w:lang w:val="ru-RU"/>
              </w:rPr>
              <w:t>внутришкольной</w:t>
            </w:r>
            <w:proofErr w:type="spellEnd"/>
            <w:r w:rsidRPr="001263F0">
              <w:rPr>
                <w:lang w:val="ru-RU"/>
              </w:rPr>
              <w:t xml:space="preserve"> системы обмена опытом педагогов в области воспитания</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F56B73" w:rsidRDefault="00AF6F16" w:rsidP="00F56B73">
            <w:pPr>
              <w:jc w:val="both"/>
              <w:rPr>
                <w:rFonts w:hAnsi="Times New Roman" w:cs="Times New Roman"/>
                <w:sz w:val="24"/>
                <w:szCs w:val="24"/>
                <w:lang w:val="ru-RU"/>
              </w:rPr>
            </w:pPr>
            <w:r w:rsidRPr="00F56B73">
              <w:rPr>
                <w:lang w:val="ru-RU"/>
              </w:rPr>
              <w:t xml:space="preserve">Развитие </w:t>
            </w:r>
            <w:proofErr w:type="spellStart"/>
            <w:r w:rsidRPr="00F56B73">
              <w:rPr>
                <w:lang w:val="ru-RU"/>
              </w:rPr>
              <w:t>профориентационных</w:t>
            </w:r>
            <w:proofErr w:type="spellEnd"/>
            <w:r w:rsidRPr="00F56B73">
              <w:rPr>
                <w:lang w:val="ru-RU"/>
              </w:rPr>
              <w:t xml:space="preserve"> возможностей:              - визиты специалистов  из учебных заведений края Алтайского края/                                                                            - профильное обучение в старших классах</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415131" w:rsidRPr="004E37C3" w:rsidTr="00093D8C">
        <w:tc>
          <w:tcPr>
            <w:tcW w:w="9243" w:type="dxa"/>
            <w:gridSpan w:val="3"/>
          </w:tcPr>
          <w:p w:rsidR="00415131" w:rsidRPr="00415131" w:rsidRDefault="00415131" w:rsidP="00415131">
            <w:pPr>
              <w:jc w:val="center"/>
              <w:rPr>
                <w:rFonts w:hAnsi="Times New Roman" w:cs="Times New Roman"/>
                <w:b/>
                <w:color w:val="FF0000"/>
                <w:sz w:val="24"/>
                <w:szCs w:val="24"/>
                <w:lang w:val="ru-RU"/>
              </w:rPr>
            </w:pPr>
            <w:r w:rsidRPr="00AF6F16">
              <w:rPr>
                <w:b/>
                <w:lang w:val="ru-RU"/>
              </w:rPr>
              <w:lastRenderedPageBreak/>
              <w:t>Мероприятия основного этапа (</w:t>
            </w:r>
            <w:r w:rsidR="00AF6F16">
              <w:rPr>
                <w:b/>
                <w:sz w:val="24"/>
                <w:szCs w:val="24"/>
                <w:lang w:val="ru-RU"/>
              </w:rPr>
              <w:t xml:space="preserve">сентябрь – декабрь </w:t>
            </w:r>
            <w:r w:rsidRPr="00AF6F16">
              <w:rPr>
                <w:b/>
                <w:lang w:val="ru-RU"/>
              </w:rPr>
              <w:t>2023-2025 гг.);</w:t>
            </w:r>
          </w:p>
        </w:tc>
      </w:tr>
      <w:tr w:rsidR="00AF6F16" w:rsidRPr="004E37C3" w:rsidTr="001263F0">
        <w:tc>
          <w:tcPr>
            <w:tcW w:w="4928" w:type="dxa"/>
          </w:tcPr>
          <w:p w:rsidR="00AF6F16" w:rsidRDefault="00AF6F16" w:rsidP="00C24896">
            <w:pPr>
              <w:jc w:val="both"/>
              <w:rPr>
                <w:rFonts w:hAnsi="Times New Roman" w:cs="Times New Roman"/>
                <w:color w:val="FF0000"/>
                <w:sz w:val="24"/>
                <w:szCs w:val="24"/>
                <w:lang w:val="ru-RU"/>
              </w:rPr>
            </w:pPr>
            <w:proofErr w:type="spellStart"/>
            <w:r>
              <w:t>Внедрение</w:t>
            </w:r>
            <w:proofErr w:type="spellEnd"/>
            <w:r>
              <w:t xml:space="preserve"> </w:t>
            </w:r>
            <w:proofErr w:type="spellStart"/>
            <w:r>
              <w:t>шахматного</w:t>
            </w:r>
            <w:proofErr w:type="spellEnd"/>
            <w:r>
              <w:t xml:space="preserve"> </w:t>
            </w:r>
            <w:proofErr w:type="spellStart"/>
            <w:r>
              <w:t>образования</w:t>
            </w:r>
            <w:proofErr w:type="spellEnd"/>
          </w:p>
        </w:tc>
        <w:tc>
          <w:tcPr>
            <w:tcW w:w="1984" w:type="dxa"/>
            <w:vMerge w:val="restart"/>
          </w:tcPr>
          <w:p w:rsidR="00AF6F16" w:rsidRDefault="00AF6F16" w:rsidP="00C24896">
            <w:pPr>
              <w:jc w:val="both"/>
              <w:rPr>
                <w:rFonts w:hAnsi="Times New Roman" w:cs="Times New Roman"/>
                <w:color w:val="FF0000"/>
                <w:sz w:val="24"/>
                <w:szCs w:val="24"/>
                <w:lang w:val="ru-RU"/>
              </w:rPr>
            </w:pPr>
            <w:r w:rsidRPr="00AF6F16">
              <w:rPr>
                <w:rFonts w:hAnsi="Times New Roman" w:cs="Times New Roman"/>
                <w:sz w:val="24"/>
                <w:szCs w:val="24"/>
                <w:lang w:val="ru-RU"/>
              </w:rPr>
              <w:t>По плану работы</w:t>
            </w:r>
          </w:p>
        </w:tc>
        <w:tc>
          <w:tcPr>
            <w:tcW w:w="2331" w:type="dxa"/>
            <w:vMerge w:val="restart"/>
          </w:tcPr>
          <w:p w:rsidR="00AF6F16" w:rsidRDefault="00AF6F16" w:rsidP="00C24896">
            <w:pPr>
              <w:jc w:val="both"/>
              <w:rPr>
                <w:rFonts w:hAnsi="Times New Roman" w:cs="Times New Roman"/>
                <w:color w:val="FF0000"/>
                <w:sz w:val="24"/>
                <w:szCs w:val="24"/>
                <w:lang w:val="ru-RU"/>
              </w:rPr>
            </w:pPr>
            <w:r w:rsidRPr="00904966">
              <w:rPr>
                <w:sz w:val="24"/>
                <w:szCs w:val="24"/>
                <w:lang w:val="ru-RU"/>
              </w:rPr>
              <w:t xml:space="preserve">Советник по воспитанию и взаимодействию с общественными объединениями и </w:t>
            </w:r>
            <w:r w:rsidRPr="00133DC1">
              <w:rPr>
                <w:sz w:val="24"/>
                <w:szCs w:val="24"/>
                <w:lang w:val="ru-RU"/>
              </w:rPr>
              <w:t>классные руководители</w:t>
            </w: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 xml:space="preserve">Создание школьных СМИ, Школьного </w:t>
            </w:r>
            <w:proofErr w:type="spellStart"/>
            <w:r w:rsidRPr="00415131">
              <w:rPr>
                <w:lang w:val="ru-RU"/>
              </w:rPr>
              <w:t>прессцентра</w:t>
            </w:r>
            <w:proofErr w:type="spellEnd"/>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146628" w:rsidTr="001263F0">
        <w:tc>
          <w:tcPr>
            <w:tcW w:w="4928" w:type="dxa"/>
          </w:tcPr>
          <w:p w:rsidR="00AF6F16" w:rsidRDefault="00AF6F16" w:rsidP="00C24896">
            <w:pPr>
              <w:jc w:val="both"/>
              <w:rPr>
                <w:rFonts w:hAnsi="Times New Roman" w:cs="Times New Roman"/>
                <w:color w:val="FF0000"/>
                <w:sz w:val="24"/>
                <w:szCs w:val="24"/>
                <w:lang w:val="ru-RU"/>
              </w:rPr>
            </w:pPr>
            <w:r w:rsidRPr="00415131">
              <w:rPr>
                <w:lang w:val="ru-RU"/>
              </w:rPr>
              <w:t>Создание школьных музейных, выставочных</w:t>
            </w:r>
            <w:r>
              <w:rPr>
                <w:lang w:val="ru-RU"/>
              </w:rPr>
              <w:t xml:space="preserve"> </w:t>
            </w:r>
            <w:r w:rsidRPr="00415131">
              <w:rPr>
                <w:lang w:val="ru-RU"/>
              </w:rPr>
              <w:t>трансформируемых пространств. Музейная педагогика</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F12662">
            <w:pPr>
              <w:jc w:val="both"/>
              <w:rPr>
                <w:lang w:val="ru-RU"/>
              </w:rPr>
            </w:pPr>
            <w:r w:rsidRPr="00415131">
              <w:rPr>
                <w:lang w:val="ru-RU"/>
              </w:rPr>
              <w:t xml:space="preserve">Создание </w:t>
            </w:r>
            <w:proofErr w:type="spellStart"/>
            <w:r w:rsidRPr="00415131">
              <w:rPr>
                <w:lang w:val="ru-RU"/>
              </w:rPr>
              <w:t>создание</w:t>
            </w:r>
            <w:proofErr w:type="spellEnd"/>
            <w:r w:rsidRPr="00415131">
              <w:rPr>
                <w:lang w:val="ru-RU"/>
              </w:rPr>
              <w:t xml:space="preserve"> школьного театра, создание школьных музыкальных коллективо</w:t>
            </w:r>
            <w:r>
              <w:rPr>
                <w:lang w:val="ru-RU"/>
              </w:rPr>
              <w:t>в</w:t>
            </w:r>
            <w:r w:rsidRPr="00415131">
              <w:rPr>
                <w:lang w:val="ru-RU"/>
              </w:rPr>
              <w:t>.</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F12662">
            <w:pPr>
              <w:jc w:val="both"/>
              <w:rPr>
                <w:rFonts w:hAnsi="Times New Roman" w:cs="Times New Roman"/>
                <w:color w:val="FF0000"/>
                <w:sz w:val="24"/>
                <w:szCs w:val="24"/>
                <w:lang w:val="ru-RU"/>
              </w:rPr>
            </w:pPr>
            <w:r w:rsidRPr="00415131">
              <w:rPr>
                <w:lang w:val="ru-RU"/>
              </w:rPr>
              <w:t>Участие во Всероссийских проектах</w:t>
            </w:r>
            <w:r>
              <w:rPr>
                <w:lang w:val="ru-RU"/>
              </w:rPr>
              <w:t xml:space="preserve"> «Орлята России»</w:t>
            </w:r>
            <w:r w:rsidRPr="00415131">
              <w:rPr>
                <w:lang w:val="ru-RU"/>
              </w:rPr>
              <w:t xml:space="preserve"> «Билет в будущее»</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 xml:space="preserve">Тематические </w:t>
            </w:r>
            <w:proofErr w:type="spellStart"/>
            <w:r w:rsidRPr="00415131">
              <w:rPr>
                <w:lang w:val="ru-RU"/>
              </w:rPr>
              <w:t>экскурстии</w:t>
            </w:r>
            <w:proofErr w:type="spellEnd"/>
            <w:r w:rsidRPr="00415131">
              <w:rPr>
                <w:lang w:val="ru-RU"/>
              </w:rPr>
              <w:t xml:space="preserve"> и события с участием профессиональных сообществ и бизнеса</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Tr="001263F0">
        <w:tc>
          <w:tcPr>
            <w:tcW w:w="4928" w:type="dxa"/>
          </w:tcPr>
          <w:p w:rsidR="00AF6F16" w:rsidRDefault="00AF6F16" w:rsidP="00C24896">
            <w:pPr>
              <w:jc w:val="both"/>
              <w:rPr>
                <w:rFonts w:hAnsi="Times New Roman" w:cs="Times New Roman"/>
                <w:color w:val="FF0000"/>
                <w:sz w:val="24"/>
                <w:szCs w:val="24"/>
                <w:lang w:val="ru-RU"/>
              </w:rPr>
            </w:pPr>
            <w:proofErr w:type="spellStart"/>
            <w:r>
              <w:t>Восстановление</w:t>
            </w:r>
            <w:proofErr w:type="spellEnd"/>
            <w:r>
              <w:t xml:space="preserve"> </w:t>
            </w:r>
            <w:proofErr w:type="spellStart"/>
            <w:r>
              <w:t>тиров</w:t>
            </w:r>
            <w:proofErr w:type="spellEnd"/>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Доступность спортивной инфраструктуры для семей с детьми (во внеурочное время)</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Архитектурная доступность для детей-инвалидов, учащихся с ОВЗ</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415131" w:rsidTr="00093D8C">
        <w:tc>
          <w:tcPr>
            <w:tcW w:w="9243" w:type="dxa"/>
            <w:gridSpan w:val="3"/>
          </w:tcPr>
          <w:p w:rsidR="00415131" w:rsidRPr="00415131" w:rsidRDefault="00415131" w:rsidP="00415131">
            <w:pPr>
              <w:jc w:val="center"/>
              <w:rPr>
                <w:rFonts w:hAnsi="Times New Roman" w:cs="Times New Roman"/>
                <w:b/>
                <w:color w:val="FF0000"/>
                <w:sz w:val="24"/>
                <w:szCs w:val="24"/>
                <w:lang w:val="ru-RU"/>
              </w:rPr>
            </w:pPr>
            <w:proofErr w:type="spellStart"/>
            <w:r w:rsidRPr="00415131">
              <w:rPr>
                <w:b/>
              </w:rPr>
              <w:t>Мероприятия</w:t>
            </w:r>
            <w:proofErr w:type="spellEnd"/>
            <w:r w:rsidRPr="00415131">
              <w:rPr>
                <w:b/>
              </w:rPr>
              <w:t xml:space="preserve"> </w:t>
            </w:r>
            <w:proofErr w:type="spellStart"/>
            <w:r w:rsidRPr="00415131">
              <w:rPr>
                <w:b/>
              </w:rPr>
              <w:t>обобщающего</w:t>
            </w:r>
            <w:proofErr w:type="spellEnd"/>
            <w:r w:rsidRPr="00415131">
              <w:rPr>
                <w:b/>
              </w:rPr>
              <w:t xml:space="preserve"> </w:t>
            </w:r>
            <w:proofErr w:type="spellStart"/>
            <w:r w:rsidRPr="00415131">
              <w:rPr>
                <w:b/>
              </w:rPr>
              <w:t>этапа</w:t>
            </w:r>
            <w:proofErr w:type="spellEnd"/>
            <w:r w:rsidRPr="00415131">
              <w:rPr>
                <w:b/>
              </w:rPr>
              <w:t xml:space="preserve"> (2026 г.).</w:t>
            </w: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Транслирование опыта работы педагогов на различных уровнях (МО клас</w:t>
            </w:r>
            <w:r>
              <w:rPr>
                <w:lang w:val="ru-RU"/>
              </w:rPr>
              <w:t>сных руководителей, педагогический  с</w:t>
            </w:r>
            <w:r w:rsidRPr="00415131">
              <w:rPr>
                <w:lang w:val="ru-RU"/>
              </w:rPr>
              <w:t>овет школы)</w:t>
            </w:r>
          </w:p>
        </w:tc>
        <w:tc>
          <w:tcPr>
            <w:tcW w:w="1984" w:type="dxa"/>
            <w:vMerge w:val="restart"/>
          </w:tcPr>
          <w:p w:rsidR="00AF6F16" w:rsidRDefault="00AF6F16" w:rsidP="00C24896">
            <w:pPr>
              <w:jc w:val="both"/>
              <w:rPr>
                <w:rFonts w:hAnsi="Times New Roman" w:cs="Times New Roman"/>
                <w:color w:val="FF0000"/>
                <w:sz w:val="24"/>
                <w:szCs w:val="24"/>
                <w:lang w:val="ru-RU"/>
              </w:rPr>
            </w:pPr>
            <w:r w:rsidRPr="00AF6F16">
              <w:rPr>
                <w:rFonts w:hAnsi="Times New Roman" w:cs="Times New Roman"/>
                <w:sz w:val="24"/>
                <w:szCs w:val="24"/>
                <w:lang w:val="ru-RU"/>
              </w:rPr>
              <w:t>По плану работы</w:t>
            </w:r>
          </w:p>
        </w:tc>
        <w:tc>
          <w:tcPr>
            <w:tcW w:w="2331" w:type="dxa"/>
            <w:vMerge w:val="restart"/>
          </w:tcPr>
          <w:p w:rsidR="00AF6F16" w:rsidRDefault="00AF6F16" w:rsidP="00C24896">
            <w:pPr>
              <w:jc w:val="both"/>
              <w:rPr>
                <w:rFonts w:hAnsi="Times New Roman" w:cs="Times New Roman"/>
                <w:color w:val="FF0000"/>
                <w:sz w:val="24"/>
                <w:szCs w:val="24"/>
                <w:lang w:val="ru-RU"/>
              </w:rPr>
            </w:pPr>
            <w:r w:rsidRPr="00904966">
              <w:rPr>
                <w:sz w:val="24"/>
                <w:szCs w:val="24"/>
                <w:lang w:val="ru-RU"/>
              </w:rPr>
              <w:t xml:space="preserve">Советник по воспитанию и взаимодействию с общественными объединениями и </w:t>
            </w:r>
            <w:r w:rsidRPr="00133DC1">
              <w:rPr>
                <w:sz w:val="24"/>
                <w:szCs w:val="24"/>
                <w:lang w:val="ru-RU"/>
              </w:rPr>
              <w:t>классные руководители</w:t>
            </w: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Разработка годовой циклограммы основных воспитательных мероприятий, включающей олимпиады, фестивали, конкурсы, конференции</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Разработка и утверждение календарного плана воспитательной работы</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C24896">
            <w:pPr>
              <w:jc w:val="both"/>
              <w:rPr>
                <w:rFonts w:hAnsi="Times New Roman" w:cs="Times New Roman"/>
                <w:color w:val="FF0000"/>
                <w:sz w:val="24"/>
                <w:szCs w:val="24"/>
                <w:lang w:val="ru-RU"/>
              </w:rPr>
            </w:pPr>
            <w:r w:rsidRPr="00415131">
              <w:rPr>
                <w:lang w:val="ru-RU"/>
              </w:rPr>
              <w:t>Разработка подходов к оценке качества воспитательной р</w:t>
            </w:r>
            <w:r>
              <w:rPr>
                <w:lang w:val="ru-RU"/>
              </w:rPr>
              <w:t>а</w:t>
            </w:r>
            <w:r w:rsidRPr="00415131">
              <w:rPr>
                <w:lang w:val="ru-RU"/>
              </w:rPr>
              <w:t>боты</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r w:rsidR="00AF6F16" w:rsidRPr="004E37C3" w:rsidTr="001263F0">
        <w:tc>
          <w:tcPr>
            <w:tcW w:w="4928" w:type="dxa"/>
          </w:tcPr>
          <w:p w:rsidR="00AF6F16" w:rsidRPr="00415131" w:rsidRDefault="00AF6F16" w:rsidP="00415131">
            <w:pPr>
              <w:jc w:val="both"/>
              <w:rPr>
                <w:rFonts w:hAnsi="Times New Roman" w:cs="Times New Roman"/>
                <w:color w:val="FF0000"/>
                <w:sz w:val="24"/>
                <w:szCs w:val="24"/>
                <w:lang w:val="ru-RU"/>
              </w:rPr>
            </w:pPr>
            <w:r w:rsidRPr="00415131">
              <w:rPr>
                <w:lang w:val="ru-RU"/>
              </w:rPr>
              <w:t>Разработка единых рекомендаций</w:t>
            </w:r>
            <w:r>
              <w:rPr>
                <w:lang w:val="ru-RU"/>
              </w:rPr>
              <w:t xml:space="preserve"> по </w:t>
            </w:r>
            <w:proofErr w:type="spellStart"/>
            <w:r>
              <w:rPr>
                <w:lang w:val="ru-RU"/>
              </w:rPr>
              <w:t>здоровьесбережению</w:t>
            </w:r>
            <w:proofErr w:type="spellEnd"/>
            <w:r>
              <w:rPr>
                <w:lang w:val="ru-RU"/>
              </w:rPr>
              <w:t xml:space="preserve"> в школе.</w:t>
            </w:r>
          </w:p>
        </w:tc>
        <w:tc>
          <w:tcPr>
            <w:tcW w:w="1984" w:type="dxa"/>
            <w:vMerge/>
          </w:tcPr>
          <w:p w:rsidR="00AF6F16" w:rsidRDefault="00AF6F16" w:rsidP="00C24896">
            <w:pPr>
              <w:jc w:val="both"/>
              <w:rPr>
                <w:rFonts w:hAnsi="Times New Roman" w:cs="Times New Roman"/>
                <w:color w:val="FF0000"/>
                <w:sz w:val="24"/>
                <w:szCs w:val="24"/>
                <w:lang w:val="ru-RU"/>
              </w:rPr>
            </w:pPr>
          </w:p>
        </w:tc>
        <w:tc>
          <w:tcPr>
            <w:tcW w:w="2331" w:type="dxa"/>
            <w:vMerge/>
          </w:tcPr>
          <w:p w:rsidR="00AF6F16" w:rsidRDefault="00AF6F16" w:rsidP="00C24896">
            <w:pPr>
              <w:jc w:val="both"/>
              <w:rPr>
                <w:rFonts w:hAnsi="Times New Roman" w:cs="Times New Roman"/>
                <w:color w:val="FF0000"/>
                <w:sz w:val="24"/>
                <w:szCs w:val="24"/>
                <w:lang w:val="ru-RU"/>
              </w:rPr>
            </w:pPr>
          </w:p>
        </w:tc>
      </w:tr>
    </w:tbl>
    <w:p w:rsidR="001F5D1A" w:rsidRDefault="001F5D1A" w:rsidP="001F5D1A">
      <w:pPr>
        <w:jc w:val="center"/>
        <w:rPr>
          <w:lang w:val="ru-RU"/>
        </w:rPr>
      </w:pPr>
      <w:r w:rsidRPr="001F5D1A">
        <w:rPr>
          <w:b/>
          <w:lang w:val="ru-RU"/>
        </w:rPr>
        <w:t>3) Проект «</w:t>
      </w:r>
      <w:proofErr w:type="spellStart"/>
      <w:r w:rsidRPr="001F5D1A">
        <w:rPr>
          <w:b/>
          <w:lang w:val="ru-RU"/>
        </w:rPr>
        <w:t>Цифровизация</w:t>
      </w:r>
      <w:proofErr w:type="spellEnd"/>
      <w:r w:rsidRPr="001F5D1A">
        <w:rPr>
          <w:b/>
          <w:lang w:val="ru-RU"/>
        </w:rPr>
        <w:t xml:space="preserve"> образовательной среды – залог успешного функционирования и развития».</w:t>
      </w:r>
      <w:r w:rsidRPr="001F5D1A">
        <w:rPr>
          <w:lang w:val="ru-RU"/>
        </w:rPr>
        <w:t xml:space="preserve"> </w:t>
      </w:r>
    </w:p>
    <w:p w:rsidR="001F5D1A" w:rsidRDefault="001F5D1A" w:rsidP="001F5D1A">
      <w:pPr>
        <w:rPr>
          <w:lang w:val="ru-RU"/>
        </w:rPr>
      </w:pPr>
      <w:r w:rsidRPr="001F5D1A">
        <w:rPr>
          <w:lang w:val="ru-RU"/>
        </w:rPr>
        <w:t xml:space="preserve">Цель проекта: Реализация цифровой трансформации и инфраструктуры образовательной организации </w:t>
      </w:r>
      <w:r>
        <w:rPr>
          <w:lang w:val="ru-RU"/>
        </w:rPr>
        <w:t xml:space="preserve">                                                                                                                                                      </w:t>
      </w:r>
      <w:r w:rsidRPr="001F5D1A">
        <w:rPr>
          <w:lang w:val="ru-RU"/>
        </w:rPr>
        <w:t>Задачи:</w:t>
      </w:r>
      <w:r>
        <w:rPr>
          <w:lang w:val="ru-RU"/>
        </w:rPr>
        <w:t xml:space="preserve">                                                                                                                                                                                                      </w:t>
      </w:r>
      <w:r w:rsidRPr="001F5D1A">
        <w:rPr>
          <w:lang w:val="ru-RU"/>
        </w:rPr>
        <w:t xml:space="preserve"> </w:t>
      </w:r>
      <w:r>
        <w:sym w:font="Symbol" w:char="F0B7"/>
      </w:r>
      <w:r w:rsidRPr="001F5D1A">
        <w:rPr>
          <w:lang w:val="ru-RU"/>
        </w:rPr>
        <w:t xml:space="preserve"> Обеспечить </w:t>
      </w:r>
      <w:proofErr w:type="spellStart"/>
      <w:r w:rsidRPr="001F5D1A">
        <w:rPr>
          <w:lang w:val="ru-RU"/>
        </w:rPr>
        <w:t>цифровизацию</w:t>
      </w:r>
      <w:proofErr w:type="spellEnd"/>
      <w:r w:rsidRPr="001F5D1A">
        <w:rPr>
          <w:lang w:val="ru-RU"/>
        </w:rPr>
        <w:t xml:space="preserve"> образовательного процесса; </w:t>
      </w:r>
      <w:r>
        <w:rPr>
          <w:lang w:val="ru-RU"/>
        </w:rPr>
        <w:t xml:space="preserve">                                                                                    </w:t>
      </w:r>
      <w:r>
        <w:sym w:font="Symbol" w:char="F0B7"/>
      </w:r>
      <w:r w:rsidRPr="001F5D1A">
        <w:rPr>
          <w:lang w:val="ru-RU"/>
        </w:rPr>
        <w:t xml:space="preserve"> Обеспечить </w:t>
      </w:r>
      <w:proofErr w:type="spellStart"/>
      <w:r w:rsidRPr="001F5D1A">
        <w:rPr>
          <w:lang w:val="ru-RU"/>
        </w:rPr>
        <w:t>цифровизацию</w:t>
      </w:r>
      <w:proofErr w:type="spellEnd"/>
      <w:r w:rsidRPr="001F5D1A">
        <w:rPr>
          <w:lang w:val="ru-RU"/>
        </w:rPr>
        <w:t xml:space="preserve"> воспитательной работы; </w:t>
      </w:r>
      <w:r>
        <w:rPr>
          <w:lang w:val="ru-RU"/>
        </w:rPr>
        <w:t xml:space="preserve">                                                                                           </w:t>
      </w:r>
      <w:r>
        <w:sym w:font="Symbol" w:char="F0B7"/>
      </w:r>
      <w:r w:rsidRPr="001F5D1A">
        <w:rPr>
          <w:lang w:val="ru-RU"/>
        </w:rPr>
        <w:t xml:space="preserve"> Обеспечить </w:t>
      </w:r>
      <w:proofErr w:type="spellStart"/>
      <w:r w:rsidRPr="001F5D1A">
        <w:rPr>
          <w:lang w:val="ru-RU"/>
        </w:rPr>
        <w:t>цифровизацию</w:t>
      </w:r>
      <w:proofErr w:type="spellEnd"/>
      <w:r w:rsidRPr="001F5D1A">
        <w:rPr>
          <w:lang w:val="ru-RU"/>
        </w:rPr>
        <w:t xml:space="preserve"> системы управления школой </w:t>
      </w:r>
    </w:p>
    <w:p w:rsidR="00C24896" w:rsidRDefault="001F5D1A" w:rsidP="001F5D1A">
      <w:pPr>
        <w:rPr>
          <w:b/>
          <w:lang w:val="ru-RU"/>
        </w:rPr>
      </w:pPr>
      <w:proofErr w:type="spellStart"/>
      <w:r w:rsidRPr="001F5D1A">
        <w:rPr>
          <w:b/>
          <w:lang w:val="ru-RU"/>
        </w:rPr>
        <w:t>Цифровизация</w:t>
      </w:r>
      <w:proofErr w:type="spellEnd"/>
      <w:r w:rsidRPr="001F5D1A">
        <w:rPr>
          <w:b/>
          <w:lang w:val="ru-RU"/>
        </w:rPr>
        <w:t xml:space="preserve"> образовательной среды – залог успешного функционирования и развития</w:t>
      </w:r>
    </w:p>
    <w:tbl>
      <w:tblPr>
        <w:tblStyle w:val="a5"/>
        <w:tblW w:w="9322" w:type="dxa"/>
        <w:tblLook w:val="04A0" w:firstRow="1" w:lastRow="0" w:firstColumn="1" w:lastColumn="0" w:noHBand="0" w:noVBand="1"/>
      </w:tblPr>
      <w:tblGrid>
        <w:gridCol w:w="4928"/>
        <w:gridCol w:w="1984"/>
        <w:gridCol w:w="2410"/>
      </w:tblGrid>
      <w:tr w:rsidR="004254B9" w:rsidRPr="004E37C3" w:rsidTr="0062329E">
        <w:tc>
          <w:tcPr>
            <w:tcW w:w="9322" w:type="dxa"/>
            <w:gridSpan w:val="3"/>
          </w:tcPr>
          <w:p w:rsidR="004254B9" w:rsidRPr="004254B9" w:rsidRDefault="004254B9" w:rsidP="004254B9">
            <w:pPr>
              <w:jc w:val="center"/>
              <w:rPr>
                <w:rFonts w:hAnsi="Times New Roman" w:cs="Times New Roman"/>
                <w:b/>
                <w:color w:val="FF0000"/>
                <w:sz w:val="24"/>
                <w:szCs w:val="24"/>
                <w:lang w:val="ru-RU"/>
              </w:rPr>
            </w:pPr>
            <w:r w:rsidRPr="00AF6F16">
              <w:rPr>
                <w:b/>
                <w:lang w:val="ru-RU"/>
              </w:rPr>
              <w:t>Мероприятия подготовительного этапа (</w:t>
            </w:r>
            <w:r w:rsidR="00AF6F16">
              <w:rPr>
                <w:b/>
                <w:sz w:val="24"/>
                <w:szCs w:val="24"/>
                <w:lang w:val="ru-RU"/>
              </w:rPr>
              <w:t xml:space="preserve">январь – август  </w:t>
            </w:r>
            <w:r w:rsidRPr="00AF6F16">
              <w:rPr>
                <w:b/>
                <w:lang w:val="ru-RU"/>
              </w:rPr>
              <w:t>2023г.);</w:t>
            </w:r>
          </w:p>
        </w:tc>
      </w:tr>
      <w:tr w:rsidR="00AF6F16" w:rsidRPr="0019175B" w:rsidTr="001F5D1A">
        <w:tc>
          <w:tcPr>
            <w:tcW w:w="4928" w:type="dxa"/>
          </w:tcPr>
          <w:p w:rsidR="00AF6F16" w:rsidRDefault="00AF6F16" w:rsidP="00093D8C">
            <w:pPr>
              <w:rPr>
                <w:rFonts w:hAnsi="Times New Roman" w:cs="Times New Roman"/>
                <w:b/>
                <w:color w:val="FF0000"/>
                <w:sz w:val="24"/>
                <w:szCs w:val="24"/>
                <w:lang w:val="ru-RU"/>
              </w:rPr>
            </w:pPr>
            <w:r w:rsidRPr="00093D8C">
              <w:rPr>
                <w:lang w:val="ru-RU"/>
              </w:rPr>
              <w:t xml:space="preserve">Обеспечение доступа в сеть Интернет учащихся и педагогов посредством внедрения единой сети передачи данных (ЕСПД) </w:t>
            </w:r>
            <w:r>
              <w:rPr>
                <w:lang w:val="ru-RU"/>
              </w:rPr>
              <w:t xml:space="preserve">                                      </w:t>
            </w:r>
            <w:r w:rsidRPr="00093D8C">
              <w:rPr>
                <w:lang w:val="ru-RU"/>
              </w:rPr>
              <w:t xml:space="preserve">Покрытие учебных кабинетов сетью </w:t>
            </w:r>
            <w:r>
              <w:t xml:space="preserve">Wi-Fi с </w:t>
            </w:r>
            <w:proofErr w:type="spellStart"/>
            <w:r>
              <w:t>выходом</w:t>
            </w:r>
            <w:proofErr w:type="spellEnd"/>
            <w:r>
              <w:t xml:space="preserve"> в ЕСПД</w:t>
            </w:r>
          </w:p>
        </w:tc>
        <w:tc>
          <w:tcPr>
            <w:tcW w:w="1984" w:type="dxa"/>
            <w:vMerge w:val="restart"/>
          </w:tcPr>
          <w:p w:rsidR="00AF6F16" w:rsidRDefault="00AF6F16" w:rsidP="001F5D1A">
            <w:pPr>
              <w:rPr>
                <w:rFonts w:hAnsi="Times New Roman" w:cs="Times New Roman"/>
                <w:b/>
                <w:color w:val="FF0000"/>
                <w:sz w:val="24"/>
                <w:szCs w:val="24"/>
                <w:lang w:val="ru-RU"/>
              </w:rPr>
            </w:pPr>
            <w:r w:rsidRPr="00AF6F16">
              <w:rPr>
                <w:rFonts w:hAnsi="Times New Roman" w:cs="Times New Roman"/>
                <w:sz w:val="24"/>
                <w:szCs w:val="24"/>
                <w:lang w:val="ru-RU"/>
              </w:rPr>
              <w:t>По плану работы</w:t>
            </w:r>
          </w:p>
        </w:tc>
        <w:tc>
          <w:tcPr>
            <w:tcW w:w="2410" w:type="dxa"/>
            <w:vMerge w:val="restart"/>
          </w:tcPr>
          <w:p w:rsidR="00AF6F16" w:rsidRPr="008E4B40" w:rsidRDefault="00AF6F16" w:rsidP="008E4B40">
            <w:pPr>
              <w:jc w:val="center"/>
              <w:rPr>
                <w:rFonts w:hAnsi="Times New Roman" w:cs="Times New Roman"/>
                <w:b/>
                <w:sz w:val="20"/>
                <w:szCs w:val="20"/>
                <w:lang w:val="ru-RU"/>
              </w:rPr>
            </w:pPr>
            <w:r w:rsidRPr="008E4B40">
              <w:rPr>
                <w:rFonts w:hAnsi="Times New Roman" w:cs="Times New Roman"/>
                <w:b/>
                <w:sz w:val="20"/>
                <w:szCs w:val="20"/>
                <w:lang w:val="ru-RU"/>
              </w:rPr>
              <w:t>Администрация школы</w:t>
            </w:r>
          </w:p>
        </w:tc>
      </w:tr>
      <w:tr w:rsidR="00AF6F16" w:rsidRPr="004E37C3" w:rsidTr="001F5D1A">
        <w:tc>
          <w:tcPr>
            <w:tcW w:w="4928" w:type="dxa"/>
          </w:tcPr>
          <w:p w:rsidR="00AF6F16" w:rsidRPr="00093D8C" w:rsidRDefault="00AF6F16" w:rsidP="001F5D1A">
            <w:pPr>
              <w:rPr>
                <w:rFonts w:hAnsi="Times New Roman" w:cs="Times New Roman"/>
                <w:b/>
                <w:color w:val="FF0000"/>
                <w:sz w:val="24"/>
                <w:szCs w:val="24"/>
                <w:lang w:val="ru-RU"/>
              </w:rPr>
            </w:pPr>
            <w:r w:rsidRPr="00093D8C">
              <w:rPr>
                <w:lang w:val="ru-RU"/>
              </w:rPr>
              <w:t>Развитие электронных форм портфолио учащихся</w:t>
            </w:r>
          </w:p>
        </w:tc>
        <w:tc>
          <w:tcPr>
            <w:tcW w:w="1984" w:type="dxa"/>
            <w:vMerge/>
          </w:tcPr>
          <w:p w:rsidR="00AF6F16" w:rsidRDefault="00AF6F16" w:rsidP="001F5D1A">
            <w:pPr>
              <w:rPr>
                <w:rFonts w:hAnsi="Times New Roman" w:cs="Times New Roman"/>
                <w:b/>
                <w:color w:val="FF0000"/>
                <w:sz w:val="24"/>
                <w:szCs w:val="24"/>
                <w:lang w:val="ru-RU"/>
              </w:rPr>
            </w:pPr>
          </w:p>
        </w:tc>
        <w:tc>
          <w:tcPr>
            <w:tcW w:w="2410" w:type="dxa"/>
            <w:vMerge/>
          </w:tcPr>
          <w:p w:rsidR="00AF6F16" w:rsidRPr="008E4B40" w:rsidRDefault="00AF6F16" w:rsidP="008E4B40">
            <w:pPr>
              <w:jc w:val="center"/>
              <w:rPr>
                <w:rFonts w:hAnsi="Times New Roman" w:cs="Times New Roman"/>
                <w:b/>
                <w:sz w:val="24"/>
                <w:szCs w:val="24"/>
                <w:lang w:val="ru-RU"/>
              </w:rPr>
            </w:pPr>
          </w:p>
        </w:tc>
      </w:tr>
      <w:tr w:rsidR="000C7090" w:rsidRPr="004E37C3" w:rsidTr="0062329E">
        <w:tc>
          <w:tcPr>
            <w:tcW w:w="9322" w:type="dxa"/>
            <w:gridSpan w:val="3"/>
          </w:tcPr>
          <w:p w:rsidR="000C7090" w:rsidRPr="008E4B40" w:rsidRDefault="000C7090" w:rsidP="008E4B40">
            <w:pPr>
              <w:jc w:val="center"/>
              <w:rPr>
                <w:rFonts w:hAnsi="Times New Roman" w:cs="Times New Roman"/>
                <w:b/>
                <w:sz w:val="24"/>
                <w:szCs w:val="24"/>
                <w:lang w:val="ru-RU"/>
              </w:rPr>
            </w:pPr>
            <w:r w:rsidRPr="00AF6F16">
              <w:rPr>
                <w:b/>
                <w:lang w:val="ru-RU"/>
              </w:rPr>
              <w:t>Мероприятия основного этапа (</w:t>
            </w:r>
            <w:r w:rsidR="00AF6F16">
              <w:rPr>
                <w:b/>
                <w:sz w:val="24"/>
                <w:szCs w:val="24"/>
                <w:lang w:val="ru-RU"/>
              </w:rPr>
              <w:t xml:space="preserve">сентябрь – декабрь </w:t>
            </w:r>
            <w:r w:rsidRPr="00AF6F16">
              <w:rPr>
                <w:b/>
                <w:lang w:val="ru-RU"/>
              </w:rPr>
              <w:t>2023-2025 гг.);</w:t>
            </w:r>
          </w:p>
        </w:tc>
      </w:tr>
      <w:tr w:rsidR="00AF6F16" w:rsidRPr="00A3583F" w:rsidTr="001F5D1A">
        <w:tc>
          <w:tcPr>
            <w:tcW w:w="4928" w:type="dxa"/>
          </w:tcPr>
          <w:p w:rsidR="00AF6F16" w:rsidRPr="000C7090" w:rsidRDefault="00AF6F16" w:rsidP="008E4B40">
            <w:pPr>
              <w:rPr>
                <w:rFonts w:hAnsi="Times New Roman" w:cs="Times New Roman"/>
                <w:b/>
                <w:color w:val="FF0000"/>
                <w:sz w:val="24"/>
                <w:szCs w:val="24"/>
                <w:lang w:val="ru-RU"/>
              </w:rPr>
            </w:pPr>
            <w:r w:rsidRPr="000C7090">
              <w:rPr>
                <w:lang w:val="ru-RU"/>
              </w:rPr>
              <w:t>Расширение присутствия образовательной организации в сети Интернет через социальные сети</w:t>
            </w:r>
          </w:p>
        </w:tc>
        <w:tc>
          <w:tcPr>
            <w:tcW w:w="1984" w:type="dxa"/>
            <w:vMerge w:val="restart"/>
          </w:tcPr>
          <w:p w:rsidR="00AF6F16" w:rsidRDefault="00AF6F16" w:rsidP="008E4B40">
            <w:pPr>
              <w:rPr>
                <w:rFonts w:hAnsi="Times New Roman" w:cs="Times New Roman"/>
                <w:b/>
                <w:color w:val="FF0000"/>
                <w:sz w:val="24"/>
                <w:szCs w:val="24"/>
                <w:lang w:val="ru-RU"/>
              </w:rPr>
            </w:pPr>
            <w:r w:rsidRPr="00AF6F16">
              <w:rPr>
                <w:rFonts w:hAnsi="Times New Roman" w:cs="Times New Roman"/>
                <w:sz w:val="24"/>
                <w:szCs w:val="24"/>
                <w:lang w:val="ru-RU"/>
              </w:rPr>
              <w:t>По плану работы</w:t>
            </w:r>
          </w:p>
        </w:tc>
        <w:tc>
          <w:tcPr>
            <w:tcW w:w="2410" w:type="dxa"/>
            <w:vMerge w:val="restart"/>
          </w:tcPr>
          <w:p w:rsidR="00AF6F16" w:rsidRPr="008E4B40" w:rsidRDefault="00AF6F16" w:rsidP="008E4B40">
            <w:pPr>
              <w:jc w:val="center"/>
              <w:rPr>
                <w:rFonts w:hAnsi="Times New Roman" w:cs="Times New Roman"/>
                <w:b/>
                <w:lang w:val="ru-RU"/>
              </w:rPr>
            </w:pPr>
            <w:r w:rsidRPr="008E4B40">
              <w:rPr>
                <w:rFonts w:hAnsi="Times New Roman" w:cs="Times New Roman"/>
                <w:b/>
                <w:lang w:val="ru-RU"/>
              </w:rPr>
              <w:t>Администрация школы</w:t>
            </w:r>
          </w:p>
        </w:tc>
      </w:tr>
      <w:tr w:rsidR="00AF6F16" w:rsidRPr="004E37C3" w:rsidTr="001F5D1A">
        <w:tc>
          <w:tcPr>
            <w:tcW w:w="4928" w:type="dxa"/>
          </w:tcPr>
          <w:p w:rsidR="00AF6F16" w:rsidRPr="000C7090" w:rsidRDefault="00AF6F16" w:rsidP="008E4B40">
            <w:pPr>
              <w:rPr>
                <w:rFonts w:hAnsi="Times New Roman" w:cs="Times New Roman"/>
                <w:b/>
                <w:color w:val="FF0000"/>
                <w:sz w:val="24"/>
                <w:szCs w:val="24"/>
                <w:lang w:val="ru-RU"/>
              </w:rPr>
            </w:pPr>
            <w:r w:rsidRPr="000C7090">
              <w:rPr>
                <w:lang w:val="ru-RU"/>
              </w:rPr>
              <w:lastRenderedPageBreak/>
              <w:t xml:space="preserve">Развитие интерактивных и цифровых форм работы школьного </w:t>
            </w:r>
            <w:proofErr w:type="spellStart"/>
            <w:r w:rsidRPr="000C7090">
              <w:rPr>
                <w:lang w:val="ru-RU"/>
              </w:rPr>
              <w:t>медиацентра</w:t>
            </w:r>
            <w:proofErr w:type="spellEnd"/>
          </w:p>
        </w:tc>
        <w:tc>
          <w:tcPr>
            <w:tcW w:w="1984" w:type="dxa"/>
            <w:vMerge/>
          </w:tcPr>
          <w:p w:rsidR="00AF6F16" w:rsidRDefault="00AF6F16" w:rsidP="008E4B40">
            <w:pPr>
              <w:rPr>
                <w:rFonts w:hAnsi="Times New Roman" w:cs="Times New Roman"/>
                <w:b/>
                <w:color w:val="FF0000"/>
                <w:sz w:val="24"/>
                <w:szCs w:val="24"/>
                <w:lang w:val="ru-RU"/>
              </w:rPr>
            </w:pPr>
          </w:p>
        </w:tc>
        <w:tc>
          <w:tcPr>
            <w:tcW w:w="2410" w:type="dxa"/>
            <w:vMerge/>
          </w:tcPr>
          <w:p w:rsidR="00AF6F16" w:rsidRPr="008E4B40" w:rsidRDefault="00AF6F16" w:rsidP="008E4B40">
            <w:pPr>
              <w:jc w:val="center"/>
              <w:rPr>
                <w:rFonts w:hAnsi="Times New Roman" w:cs="Times New Roman"/>
                <w:b/>
                <w:sz w:val="24"/>
                <w:szCs w:val="24"/>
                <w:lang w:val="ru-RU"/>
              </w:rPr>
            </w:pPr>
          </w:p>
        </w:tc>
      </w:tr>
      <w:tr w:rsidR="00AF6F16" w:rsidRPr="004E37C3" w:rsidTr="001F5D1A">
        <w:tc>
          <w:tcPr>
            <w:tcW w:w="4928" w:type="dxa"/>
          </w:tcPr>
          <w:p w:rsidR="00AF6F16" w:rsidRPr="00481A79" w:rsidRDefault="00AF6F16" w:rsidP="008E4B40">
            <w:pPr>
              <w:rPr>
                <w:rFonts w:hAnsi="Times New Roman" w:cs="Times New Roman"/>
                <w:b/>
                <w:sz w:val="24"/>
                <w:szCs w:val="24"/>
                <w:lang w:val="ru-RU"/>
              </w:rPr>
            </w:pPr>
            <w:r w:rsidRPr="00481A79">
              <w:rPr>
                <w:lang w:val="ru-RU"/>
              </w:rPr>
              <w:lastRenderedPageBreak/>
              <w:t>Создание  «Точки Роста» на базе образовательной организации и эффективное функционирование</w:t>
            </w:r>
          </w:p>
        </w:tc>
        <w:tc>
          <w:tcPr>
            <w:tcW w:w="1984" w:type="dxa"/>
            <w:vMerge/>
          </w:tcPr>
          <w:p w:rsidR="00AF6F16" w:rsidRDefault="00AF6F16" w:rsidP="008E4B40">
            <w:pPr>
              <w:rPr>
                <w:rFonts w:hAnsi="Times New Roman" w:cs="Times New Roman"/>
                <w:b/>
                <w:color w:val="FF0000"/>
                <w:sz w:val="24"/>
                <w:szCs w:val="24"/>
                <w:lang w:val="ru-RU"/>
              </w:rPr>
            </w:pPr>
          </w:p>
        </w:tc>
        <w:tc>
          <w:tcPr>
            <w:tcW w:w="2410" w:type="dxa"/>
            <w:vMerge/>
          </w:tcPr>
          <w:p w:rsidR="00AF6F16" w:rsidRPr="008E4B40" w:rsidRDefault="00AF6F16" w:rsidP="008E4B40">
            <w:pPr>
              <w:jc w:val="center"/>
              <w:rPr>
                <w:rFonts w:hAnsi="Times New Roman" w:cs="Times New Roman"/>
                <w:b/>
                <w:sz w:val="24"/>
                <w:szCs w:val="24"/>
                <w:lang w:val="ru-RU"/>
              </w:rPr>
            </w:pPr>
          </w:p>
        </w:tc>
      </w:tr>
      <w:tr w:rsidR="00AF6F16" w:rsidRPr="004E37C3" w:rsidTr="001F5D1A">
        <w:tc>
          <w:tcPr>
            <w:tcW w:w="4928" w:type="dxa"/>
          </w:tcPr>
          <w:p w:rsidR="00AF6F16" w:rsidRPr="000C7090" w:rsidRDefault="00AF6F16" w:rsidP="008E4B40">
            <w:pPr>
              <w:rPr>
                <w:rFonts w:hAnsi="Times New Roman" w:cs="Times New Roman"/>
                <w:b/>
                <w:color w:val="FF0000"/>
                <w:sz w:val="24"/>
                <w:szCs w:val="24"/>
                <w:lang w:val="ru-RU"/>
              </w:rPr>
            </w:pPr>
            <w:r w:rsidRPr="000C7090">
              <w:rPr>
                <w:lang w:val="ru-RU"/>
              </w:rPr>
              <w:t xml:space="preserve">Развитие электронного </w:t>
            </w:r>
            <w:proofErr w:type="spellStart"/>
            <w:r w:rsidRPr="000C7090">
              <w:rPr>
                <w:lang w:val="ru-RU"/>
              </w:rPr>
              <w:t>книгооборота</w:t>
            </w:r>
            <w:proofErr w:type="spellEnd"/>
            <w:r w:rsidRPr="000C7090">
              <w:rPr>
                <w:lang w:val="ru-RU"/>
              </w:rPr>
              <w:t xml:space="preserve"> в БИЦ</w:t>
            </w:r>
          </w:p>
        </w:tc>
        <w:tc>
          <w:tcPr>
            <w:tcW w:w="1984" w:type="dxa"/>
            <w:vMerge/>
          </w:tcPr>
          <w:p w:rsidR="00AF6F16" w:rsidRDefault="00AF6F16" w:rsidP="008E4B40">
            <w:pPr>
              <w:rPr>
                <w:rFonts w:hAnsi="Times New Roman" w:cs="Times New Roman"/>
                <w:b/>
                <w:color w:val="FF0000"/>
                <w:sz w:val="24"/>
                <w:szCs w:val="24"/>
                <w:lang w:val="ru-RU"/>
              </w:rPr>
            </w:pPr>
          </w:p>
        </w:tc>
        <w:tc>
          <w:tcPr>
            <w:tcW w:w="2410" w:type="dxa"/>
            <w:vMerge/>
          </w:tcPr>
          <w:p w:rsidR="00AF6F16" w:rsidRPr="008E4B40" w:rsidRDefault="00AF6F16" w:rsidP="008E4B40">
            <w:pPr>
              <w:jc w:val="center"/>
              <w:rPr>
                <w:rFonts w:hAnsi="Times New Roman" w:cs="Times New Roman"/>
                <w:b/>
                <w:sz w:val="24"/>
                <w:szCs w:val="24"/>
                <w:lang w:val="ru-RU"/>
              </w:rPr>
            </w:pPr>
          </w:p>
        </w:tc>
      </w:tr>
      <w:tr w:rsidR="008E4B40" w:rsidRPr="0019175B" w:rsidTr="0062329E">
        <w:tc>
          <w:tcPr>
            <w:tcW w:w="9322" w:type="dxa"/>
            <w:gridSpan w:val="3"/>
          </w:tcPr>
          <w:p w:rsidR="008E4B40" w:rsidRPr="008E4B40" w:rsidRDefault="008E4B40" w:rsidP="008E4B40">
            <w:pPr>
              <w:jc w:val="center"/>
              <w:rPr>
                <w:rFonts w:hAnsi="Times New Roman" w:cs="Times New Roman"/>
                <w:b/>
                <w:sz w:val="24"/>
                <w:szCs w:val="24"/>
                <w:lang w:val="ru-RU"/>
              </w:rPr>
            </w:pPr>
            <w:proofErr w:type="spellStart"/>
            <w:r w:rsidRPr="008E4B40">
              <w:rPr>
                <w:b/>
              </w:rPr>
              <w:t>Мероприятия</w:t>
            </w:r>
            <w:proofErr w:type="spellEnd"/>
            <w:r w:rsidRPr="008E4B40">
              <w:rPr>
                <w:b/>
              </w:rPr>
              <w:t xml:space="preserve"> </w:t>
            </w:r>
            <w:proofErr w:type="spellStart"/>
            <w:r w:rsidRPr="008E4B40">
              <w:rPr>
                <w:b/>
              </w:rPr>
              <w:t>обобщающего</w:t>
            </w:r>
            <w:proofErr w:type="spellEnd"/>
            <w:r w:rsidRPr="008E4B40">
              <w:rPr>
                <w:b/>
              </w:rPr>
              <w:t xml:space="preserve"> </w:t>
            </w:r>
            <w:proofErr w:type="spellStart"/>
            <w:r w:rsidRPr="008E4B40">
              <w:rPr>
                <w:b/>
              </w:rPr>
              <w:t>этапа</w:t>
            </w:r>
            <w:proofErr w:type="spellEnd"/>
            <w:r w:rsidRPr="008E4B40">
              <w:rPr>
                <w:b/>
              </w:rPr>
              <w:t xml:space="preserve"> (2026 г.).</w:t>
            </w:r>
          </w:p>
        </w:tc>
      </w:tr>
      <w:tr w:rsidR="00AF6F16" w:rsidRPr="00A3583F" w:rsidTr="001F5D1A">
        <w:tc>
          <w:tcPr>
            <w:tcW w:w="4928" w:type="dxa"/>
          </w:tcPr>
          <w:p w:rsidR="00AF6F16" w:rsidRPr="00D47B55" w:rsidRDefault="00AF6F16" w:rsidP="008E4B40">
            <w:pPr>
              <w:rPr>
                <w:rFonts w:hAnsi="Times New Roman" w:cs="Times New Roman"/>
                <w:b/>
                <w:color w:val="FF0000"/>
                <w:sz w:val="24"/>
                <w:szCs w:val="24"/>
                <w:lang w:val="ru-RU"/>
              </w:rPr>
            </w:pPr>
            <w:r w:rsidRPr="00D47B55">
              <w:rPr>
                <w:lang w:val="ru-RU"/>
              </w:rPr>
              <w:t>Создание единой электронной базы рабочих программ по урочной, внеурочной и дополнительной образовательной деятельности</w:t>
            </w:r>
          </w:p>
        </w:tc>
        <w:tc>
          <w:tcPr>
            <w:tcW w:w="1984" w:type="dxa"/>
            <w:vMerge w:val="restart"/>
          </w:tcPr>
          <w:p w:rsidR="00AF6F16" w:rsidRDefault="00AF6F16" w:rsidP="008E4B40">
            <w:pPr>
              <w:rPr>
                <w:rFonts w:hAnsi="Times New Roman" w:cs="Times New Roman"/>
                <w:b/>
                <w:color w:val="FF0000"/>
                <w:sz w:val="24"/>
                <w:szCs w:val="24"/>
                <w:lang w:val="ru-RU"/>
              </w:rPr>
            </w:pPr>
            <w:r w:rsidRPr="00AF6F16">
              <w:rPr>
                <w:rFonts w:hAnsi="Times New Roman" w:cs="Times New Roman"/>
                <w:sz w:val="24"/>
                <w:szCs w:val="24"/>
                <w:lang w:val="ru-RU"/>
              </w:rPr>
              <w:t>По плану работы</w:t>
            </w:r>
          </w:p>
        </w:tc>
        <w:tc>
          <w:tcPr>
            <w:tcW w:w="2410" w:type="dxa"/>
            <w:vMerge w:val="restart"/>
          </w:tcPr>
          <w:p w:rsidR="00AF6F16" w:rsidRPr="008E4B40" w:rsidRDefault="00AF6F16" w:rsidP="008E4B40">
            <w:pPr>
              <w:jc w:val="center"/>
              <w:rPr>
                <w:rFonts w:hAnsi="Times New Roman" w:cs="Times New Roman"/>
                <w:b/>
                <w:lang w:val="ru-RU"/>
              </w:rPr>
            </w:pPr>
            <w:r w:rsidRPr="008E4B40">
              <w:rPr>
                <w:rFonts w:hAnsi="Times New Roman" w:cs="Times New Roman"/>
                <w:b/>
                <w:lang w:val="ru-RU"/>
              </w:rPr>
              <w:t>Администрация школы, учителя предметники</w:t>
            </w:r>
          </w:p>
        </w:tc>
      </w:tr>
      <w:tr w:rsidR="00AF6F16" w:rsidRPr="004E37C3" w:rsidTr="001F5D1A">
        <w:tc>
          <w:tcPr>
            <w:tcW w:w="4928" w:type="dxa"/>
          </w:tcPr>
          <w:p w:rsidR="00AF6F16" w:rsidRDefault="00AF6F16" w:rsidP="008E4B40">
            <w:pPr>
              <w:rPr>
                <w:rFonts w:hAnsi="Times New Roman" w:cs="Times New Roman"/>
                <w:b/>
                <w:color w:val="FF0000"/>
                <w:sz w:val="24"/>
                <w:szCs w:val="24"/>
                <w:lang w:val="ru-RU"/>
              </w:rPr>
            </w:pPr>
            <w:r w:rsidRPr="00415131">
              <w:rPr>
                <w:lang w:val="ru-RU"/>
              </w:rPr>
              <w:t xml:space="preserve">Транслирование опыта работы педагогов на различных уровнях (МО классных руководителей, </w:t>
            </w:r>
            <w:r>
              <w:rPr>
                <w:lang w:val="ru-RU"/>
              </w:rPr>
              <w:t>педагогический совет школы</w:t>
            </w:r>
            <w:r w:rsidRPr="00415131">
              <w:rPr>
                <w:lang w:val="ru-RU"/>
              </w:rPr>
              <w:t>)</w:t>
            </w:r>
          </w:p>
        </w:tc>
        <w:tc>
          <w:tcPr>
            <w:tcW w:w="1984" w:type="dxa"/>
            <w:vMerge/>
          </w:tcPr>
          <w:p w:rsidR="00AF6F16" w:rsidRDefault="00AF6F16" w:rsidP="008E4B40">
            <w:pPr>
              <w:rPr>
                <w:rFonts w:hAnsi="Times New Roman" w:cs="Times New Roman"/>
                <w:b/>
                <w:color w:val="FF0000"/>
                <w:sz w:val="24"/>
                <w:szCs w:val="24"/>
                <w:lang w:val="ru-RU"/>
              </w:rPr>
            </w:pPr>
          </w:p>
        </w:tc>
        <w:tc>
          <w:tcPr>
            <w:tcW w:w="2410" w:type="dxa"/>
            <w:vMerge/>
          </w:tcPr>
          <w:p w:rsidR="00AF6F16" w:rsidRDefault="00AF6F16" w:rsidP="008E4B40">
            <w:pPr>
              <w:rPr>
                <w:rFonts w:hAnsi="Times New Roman" w:cs="Times New Roman"/>
                <w:b/>
                <w:color w:val="FF0000"/>
                <w:sz w:val="24"/>
                <w:szCs w:val="24"/>
                <w:lang w:val="ru-RU"/>
              </w:rPr>
            </w:pPr>
          </w:p>
        </w:tc>
      </w:tr>
    </w:tbl>
    <w:p w:rsidR="00186FDB" w:rsidRDefault="006351AC" w:rsidP="008B3519">
      <w:pPr>
        <w:jc w:val="both"/>
        <w:rPr>
          <w:sz w:val="24"/>
          <w:szCs w:val="24"/>
          <w:lang w:val="ru-RU"/>
        </w:rPr>
      </w:pPr>
      <w:r w:rsidRPr="008B3519">
        <w:rPr>
          <w:sz w:val="24"/>
          <w:szCs w:val="24"/>
          <w:lang w:val="ru-RU"/>
        </w:rPr>
        <w:t xml:space="preserve">Управление разработкой и реализацией Программы развития будет осуществляться на основе механизма, включающего следующие основные </w:t>
      </w:r>
      <w:proofErr w:type="gramStart"/>
      <w:r w:rsidRPr="008B3519">
        <w:rPr>
          <w:sz w:val="24"/>
          <w:szCs w:val="24"/>
          <w:lang w:val="ru-RU"/>
        </w:rPr>
        <w:t xml:space="preserve">компоненты: </w:t>
      </w:r>
      <w:r w:rsidR="008B3519" w:rsidRPr="008B3519">
        <w:rPr>
          <w:sz w:val="24"/>
          <w:szCs w:val="24"/>
          <w:lang w:val="ru-RU"/>
        </w:rPr>
        <w:t xml:space="preserve">  </w:t>
      </w:r>
      <w:proofErr w:type="gramEnd"/>
      <w:r w:rsidR="008B3519" w:rsidRPr="008B3519">
        <w:rPr>
          <w:sz w:val="24"/>
          <w:szCs w:val="24"/>
          <w:lang w:val="ru-RU"/>
        </w:rPr>
        <w:t xml:space="preserve">                 </w:t>
      </w:r>
      <w:r w:rsidR="008B3519">
        <w:rPr>
          <w:sz w:val="24"/>
          <w:szCs w:val="24"/>
          <w:lang w:val="ru-RU"/>
        </w:rPr>
        <w:t xml:space="preserve">             </w:t>
      </w:r>
      <w:r w:rsidRPr="008B3519">
        <w:rPr>
          <w:sz w:val="24"/>
          <w:szCs w:val="24"/>
          <w:lang w:val="ru-RU"/>
        </w:rPr>
        <w:t>• стратегическая команда</w:t>
      </w:r>
      <w:r w:rsidR="0056242A">
        <w:rPr>
          <w:sz w:val="24"/>
          <w:szCs w:val="24"/>
          <w:lang w:val="ru-RU"/>
        </w:rPr>
        <w:t xml:space="preserve"> </w:t>
      </w:r>
      <w:r w:rsidR="008B3519">
        <w:rPr>
          <w:sz w:val="24"/>
          <w:szCs w:val="24"/>
          <w:lang w:val="ru-RU"/>
        </w:rPr>
        <w:t>школы</w:t>
      </w:r>
      <w:r w:rsidRPr="008B3519">
        <w:rPr>
          <w:sz w:val="24"/>
          <w:szCs w:val="24"/>
          <w:lang w:val="ru-RU"/>
        </w:rPr>
        <w:t xml:space="preserve">, в состав которой входят: директор, руководители школьных проектных команд (групп качества) по направлениям проектов Программы развития. Стратегическая команда </w:t>
      </w:r>
      <w:r w:rsidRPr="006E29D0">
        <w:rPr>
          <w:sz w:val="24"/>
          <w:szCs w:val="24"/>
          <w:lang w:val="ru-RU"/>
        </w:rPr>
        <w:t>один раз в четверть проводит совещания по анализу,</w:t>
      </w:r>
      <w:r w:rsidRPr="008B3519">
        <w:rPr>
          <w:sz w:val="24"/>
          <w:szCs w:val="24"/>
          <w:lang w:val="ru-RU"/>
        </w:rPr>
        <w:t xml:space="preserve"> контролю, регулированию процесса реализации Программы развития. Состав, план работы стратегической команды утверждаются</w:t>
      </w:r>
      <w:r w:rsidR="008B3519">
        <w:rPr>
          <w:sz w:val="24"/>
          <w:szCs w:val="24"/>
          <w:lang w:val="ru-RU"/>
        </w:rPr>
        <w:t xml:space="preserve"> приказом директора по </w:t>
      </w:r>
      <w:proofErr w:type="gramStart"/>
      <w:r w:rsidR="008B3519">
        <w:rPr>
          <w:sz w:val="24"/>
          <w:szCs w:val="24"/>
          <w:lang w:val="ru-RU"/>
        </w:rPr>
        <w:t xml:space="preserve">школе; </w:t>
      </w:r>
      <w:r w:rsidRPr="008B3519">
        <w:rPr>
          <w:sz w:val="24"/>
          <w:szCs w:val="24"/>
          <w:lang w:val="ru-RU"/>
        </w:rPr>
        <w:t xml:space="preserve"> </w:t>
      </w:r>
      <w:r w:rsidR="008B3519">
        <w:rPr>
          <w:sz w:val="24"/>
          <w:szCs w:val="24"/>
          <w:lang w:val="ru-RU"/>
        </w:rPr>
        <w:t xml:space="preserve"> </w:t>
      </w:r>
      <w:proofErr w:type="gramEnd"/>
      <w:r w:rsidR="008B3519">
        <w:rPr>
          <w:sz w:val="24"/>
          <w:szCs w:val="24"/>
          <w:lang w:val="ru-RU"/>
        </w:rPr>
        <w:t xml:space="preserve">                  </w:t>
      </w:r>
      <w:r w:rsidRPr="008B3519">
        <w:rPr>
          <w:sz w:val="24"/>
          <w:szCs w:val="24"/>
          <w:lang w:val="ru-RU"/>
        </w:rPr>
        <w:t>• проектная команда (группы качества)</w:t>
      </w:r>
      <w:r w:rsidR="00EB2F24">
        <w:rPr>
          <w:sz w:val="24"/>
          <w:szCs w:val="24"/>
          <w:lang w:val="ru-RU"/>
        </w:rPr>
        <w:t xml:space="preserve"> школы</w:t>
      </w:r>
      <w:r w:rsidRPr="008B3519">
        <w:rPr>
          <w:sz w:val="24"/>
          <w:szCs w:val="24"/>
          <w:lang w:val="ru-RU"/>
        </w:rPr>
        <w:t xml:space="preserve">, которая проводит совещания по вопросам оперативного управления реализацией проекта (ведутся протоколы заседаний, совещаний проектных команд). Состав, планы работы проектных команд утверждаются приказом директора по </w:t>
      </w:r>
      <w:proofErr w:type="gramStart"/>
      <w:r w:rsidRPr="008B3519">
        <w:rPr>
          <w:sz w:val="24"/>
          <w:szCs w:val="24"/>
          <w:lang w:val="ru-RU"/>
        </w:rPr>
        <w:t xml:space="preserve">школе; </w:t>
      </w:r>
      <w:r w:rsidR="00EB2F24">
        <w:rPr>
          <w:sz w:val="24"/>
          <w:szCs w:val="24"/>
          <w:lang w:val="ru-RU"/>
        </w:rPr>
        <w:t xml:space="preserve">  </w:t>
      </w:r>
      <w:proofErr w:type="gramEnd"/>
      <w:r w:rsidR="00EB2F24">
        <w:rPr>
          <w:sz w:val="24"/>
          <w:szCs w:val="24"/>
          <w:lang w:val="ru-RU"/>
        </w:rPr>
        <w:t xml:space="preserve">                                                                                     </w:t>
      </w:r>
      <w:r w:rsidRPr="008B3519">
        <w:rPr>
          <w:sz w:val="24"/>
          <w:szCs w:val="24"/>
          <w:lang w:val="ru-RU"/>
        </w:rPr>
        <w:t xml:space="preserve">• Совет </w:t>
      </w:r>
      <w:r w:rsidR="00EB2F24">
        <w:rPr>
          <w:sz w:val="24"/>
          <w:szCs w:val="24"/>
          <w:lang w:val="ru-RU"/>
        </w:rPr>
        <w:t xml:space="preserve">школы </w:t>
      </w:r>
      <w:r w:rsidRPr="008B3519">
        <w:rPr>
          <w:sz w:val="24"/>
          <w:szCs w:val="24"/>
          <w:lang w:val="ru-RU"/>
        </w:rPr>
        <w:t xml:space="preserve">наделенный полномочиями по обсуждению и утверждению комплексной Программы развития; </w:t>
      </w:r>
      <w:r w:rsidR="00EB2F24">
        <w:rPr>
          <w:sz w:val="24"/>
          <w:szCs w:val="24"/>
          <w:lang w:val="ru-RU"/>
        </w:rPr>
        <w:t xml:space="preserve">                                                                                                          • </w:t>
      </w:r>
      <w:r w:rsidRPr="008B3519">
        <w:rPr>
          <w:sz w:val="24"/>
          <w:szCs w:val="24"/>
          <w:lang w:val="ru-RU"/>
        </w:rPr>
        <w:t xml:space="preserve"> собрание</w:t>
      </w:r>
      <w:r w:rsidR="00EB2F24">
        <w:rPr>
          <w:sz w:val="24"/>
          <w:szCs w:val="24"/>
          <w:lang w:val="ru-RU"/>
        </w:rPr>
        <w:t xml:space="preserve"> </w:t>
      </w:r>
      <w:r w:rsidRPr="008B3519">
        <w:rPr>
          <w:sz w:val="24"/>
          <w:szCs w:val="24"/>
          <w:lang w:val="ru-RU"/>
        </w:rPr>
        <w:t xml:space="preserve"> коллектива, включая учащихся (старшеклассников) и их родителей. На общем собрании ежегодно обсуждается Публичный доклад образовательного учреждения о ходе и достигнутых результатах реализации Программы </w:t>
      </w:r>
      <w:proofErr w:type="gramStart"/>
      <w:r w:rsidRPr="008B3519">
        <w:rPr>
          <w:sz w:val="24"/>
          <w:szCs w:val="24"/>
          <w:lang w:val="ru-RU"/>
        </w:rPr>
        <w:t xml:space="preserve">развития; </w:t>
      </w:r>
      <w:r w:rsidR="00EB2F24">
        <w:rPr>
          <w:sz w:val="24"/>
          <w:szCs w:val="24"/>
          <w:lang w:val="ru-RU"/>
        </w:rPr>
        <w:t xml:space="preserve">  </w:t>
      </w:r>
      <w:proofErr w:type="gramEnd"/>
      <w:r w:rsidR="00EB2F24">
        <w:rPr>
          <w:sz w:val="24"/>
          <w:szCs w:val="24"/>
          <w:lang w:val="ru-RU"/>
        </w:rPr>
        <w:t xml:space="preserve">                        </w:t>
      </w:r>
      <w:r w:rsidRPr="008B3519">
        <w:rPr>
          <w:sz w:val="24"/>
          <w:szCs w:val="24"/>
          <w:lang w:val="ru-RU"/>
        </w:rPr>
        <w:t xml:space="preserve">• администрация школы, которая осуществляет мониторинг реализации Программы развития, основных компонентов ее управления. В ходе подготовительного этапа (2022 г.) реализации Программы развития будет осуществлено: </w:t>
      </w:r>
      <w:r w:rsidR="00EB2F24">
        <w:rPr>
          <w:sz w:val="24"/>
          <w:szCs w:val="24"/>
          <w:lang w:val="ru-RU"/>
        </w:rPr>
        <w:t xml:space="preserve">                                                                   </w:t>
      </w:r>
      <w:r w:rsidRPr="008B3519">
        <w:rPr>
          <w:sz w:val="24"/>
          <w:szCs w:val="24"/>
          <w:lang w:val="ru-RU"/>
        </w:rPr>
        <w:t xml:space="preserve">1. выявление перспективных направлений развития образовательного комплекса и моделирование его качественного состояния в условиях модернизации образования (проектирование образовательной среды, обеспечивающей удовлетворение образовательных потребностей участников социального заказа, личностное развитие и успешную социализацию учащихся, сохранение здоровья основных участников образовательного процесса); </w:t>
      </w:r>
      <w:r w:rsidR="00EB2F24">
        <w:rPr>
          <w:sz w:val="24"/>
          <w:szCs w:val="24"/>
          <w:lang w:val="ru-RU"/>
        </w:rPr>
        <w:t xml:space="preserve">                                                                                                                  </w:t>
      </w:r>
      <w:r w:rsidRPr="008B3519">
        <w:rPr>
          <w:sz w:val="24"/>
          <w:szCs w:val="24"/>
          <w:lang w:val="ru-RU"/>
        </w:rPr>
        <w:t xml:space="preserve">2. разработка и реализация образовательных проектов и инновационных образовательных программ, программ опытно-экспериментальной деятельности по основным направлениям, обеспечивающим решение стратегических задач программы развития; </w:t>
      </w:r>
      <w:r w:rsidR="00EB2F24">
        <w:rPr>
          <w:sz w:val="24"/>
          <w:szCs w:val="24"/>
          <w:lang w:val="ru-RU"/>
        </w:rPr>
        <w:t xml:space="preserve">                                                                                                                               </w:t>
      </w:r>
      <w:r w:rsidR="00186FDB">
        <w:rPr>
          <w:sz w:val="24"/>
          <w:szCs w:val="24"/>
          <w:lang w:val="ru-RU"/>
        </w:rPr>
        <w:t xml:space="preserve">                   </w:t>
      </w:r>
      <w:r w:rsidRPr="008B3519">
        <w:rPr>
          <w:sz w:val="24"/>
          <w:szCs w:val="24"/>
          <w:lang w:val="ru-RU"/>
        </w:rPr>
        <w:t>3. осуществление мероприятий по подготовке ресурсного (нормативно</w:t>
      </w:r>
      <w:r w:rsidR="004D12C6">
        <w:rPr>
          <w:sz w:val="24"/>
          <w:szCs w:val="24"/>
          <w:lang w:val="ru-RU"/>
        </w:rPr>
        <w:t xml:space="preserve"> - </w:t>
      </w:r>
      <w:r w:rsidRPr="008B3519">
        <w:rPr>
          <w:sz w:val="24"/>
          <w:szCs w:val="24"/>
          <w:lang w:val="ru-RU"/>
        </w:rPr>
        <w:t>правового, программно-методического, информационно-аналитического, кадрового, финансово-экономического, материально-технического) обеспечения инновационных образовательных программ и проектов. На основном этапе (2023-2025 гг.) осу</w:t>
      </w:r>
      <w:r w:rsidR="00EB2F24">
        <w:rPr>
          <w:sz w:val="24"/>
          <w:szCs w:val="24"/>
          <w:lang w:val="ru-RU"/>
        </w:rPr>
        <w:t>ществится переход МБОУ «Сибирская СОШ</w:t>
      </w:r>
      <w:r w:rsidRPr="008B3519">
        <w:rPr>
          <w:sz w:val="24"/>
          <w:szCs w:val="24"/>
          <w:lang w:val="ru-RU"/>
        </w:rPr>
        <w:t xml:space="preserve">» в новое качественное </w:t>
      </w:r>
      <w:proofErr w:type="gramStart"/>
      <w:r w:rsidRPr="008B3519">
        <w:rPr>
          <w:sz w:val="24"/>
          <w:szCs w:val="24"/>
          <w:lang w:val="ru-RU"/>
        </w:rPr>
        <w:t xml:space="preserve">состояние: </w:t>
      </w:r>
      <w:r w:rsidR="00EB2F24">
        <w:rPr>
          <w:sz w:val="24"/>
          <w:szCs w:val="24"/>
          <w:lang w:val="ru-RU"/>
        </w:rPr>
        <w:t xml:space="preserve">  </w:t>
      </w:r>
      <w:proofErr w:type="gramEnd"/>
      <w:r w:rsidR="00EB2F24">
        <w:rPr>
          <w:sz w:val="24"/>
          <w:szCs w:val="24"/>
          <w:lang w:val="ru-RU"/>
        </w:rPr>
        <w:t xml:space="preserve">                   </w:t>
      </w:r>
      <w:r w:rsidRPr="008B3519">
        <w:rPr>
          <w:sz w:val="24"/>
          <w:szCs w:val="24"/>
          <w:lang w:val="ru-RU"/>
        </w:rPr>
        <w:t>1. реализация инновационных образовательных программ, опытно</w:t>
      </w:r>
      <w:r w:rsidR="00EB2F24">
        <w:rPr>
          <w:sz w:val="24"/>
          <w:szCs w:val="24"/>
          <w:lang w:val="ru-RU"/>
        </w:rPr>
        <w:t xml:space="preserve">- </w:t>
      </w:r>
      <w:r w:rsidRPr="008B3519">
        <w:rPr>
          <w:sz w:val="24"/>
          <w:szCs w:val="24"/>
          <w:lang w:val="ru-RU"/>
        </w:rPr>
        <w:t xml:space="preserve">экспериментальной деятельности, проекта Программы развития образовательного комплекса; </w:t>
      </w:r>
      <w:r w:rsidR="00EB2F24">
        <w:rPr>
          <w:sz w:val="24"/>
          <w:szCs w:val="24"/>
          <w:lang w:val="ru-RU"/>
        </w:rPr>
        <w:t xml:space="preserve">                                    </w:t>
      </w:r>
      <w:r w:rsidRPr="008B3519">
        <w:rPr>
          <w:sz w:val="24"/>
          <w:szCs w:val="24"/>
          <w:lang w:val="ru-RU"/>
        </w:rPr>
        <w:t xml:space="preserve">2. введение эффективных механизмов использования и развития ресурсного обеспечения инноваций; </w:t>
      </w:r>
      <w:r w:rsidR="00EB2F24">
        <w:rPr>
          <w:sz w:val="24"/>
          <w:szCs w:val="24"/>
          <w:lang w:val="ru-RU"/>
        </w:rPr>
        <w:t xml:space="preserve">                                                                                                                         </w:t>
      </w:r>
      <w:r w:rsidRPr="008B3519">
        <w:rPr>
          <w:sz w:val="24"/>
          <w:szCs w:val="24"/>
          <w:lang w:val="ru-RU"/>
        </w:rPr>
        <w:t xml:space="preserve">3. организация мониторинга процесса и результатов реализации Программы развития. На обобщающем этапе (2026 г.) будет проведен анализ достигнутых результатов, </w:t>
      </w:r>
      <w:r w:rsidRPr="008B3519">
        <w:rPr>
          <w:sz w:val="24"/>
          <w:szCs w:val="24"/>
          <w:lang w:val="ru-RU"/>
        </w:rPr>
        <w:lastRenderedPageBreak/>
        <w:t>реализации мероприятий, направленных на обобщение и развитие (социализацию) результатов, полученных на предыдущих этапах, определение перспектив развити</w:t>
      </w:r>
      <w:r w:rsidR="00EB2F24">
        <w:rPr>
          <w:sz w:val="24"/>
          <w:szCs w:val="24"/>
          <w:lang w:val="ru-RU"/>
        </w:rPr>
        <w:t xml:space="preserve">я образовательного комплекса.                                                                                                                </w:t>
      </w:r>
      <w:r w:rsidRPr="008B3519">
        <w:rPr>
          <w:sz w:val="24"/>
          <w:szCs w:val="24"/>
          <w:lang w:val="ru-RU"/>
        </w:rPr>
        <w:t xml:space="preserve"> На всех этапах реализации Программы развития особое внимание будет уделяться осуществлению общественной экспертизы, привлечению родительской общественности к оценке качества, объектами которой станут: </w:t>
      </w:r>
      <w:r w:rsidR="00EB2F24">
        <w:rPr>
          <w:sz w:val="24"/>
          <w:szCs w:val="24"/>
          <w:lang w:val="ru-RU"/>
        </w:rPr>
        <w:t xml:space="preserve">                                                          </w:t>
      </w:r>
      <w:r w:rsidRPr="008B3519">
        <w:rPr>
          <w:sz w:val="24"/>
          <w:szCs w:val="24"/>
          <w:lang w:val="ru-RU"/>
        </w:rPr>
        <w:t xml:space="preserve">• проекты нормативных правовых актов; </w:t>
      </w:r>
      <w:r w:rsidR="00EB2F24">
        <w:rPr>
          <w:sz w:val="24"/>
          <w:szCs w:val="24"/>
          <w:lang w:val="ru-RU"/>
        </w:rPr>
        <w:t xml:space="preserve">                                                                                                 </w:t>
      </w:r>
      <w:r w:rsidRPr="008B3519">
        <w:rPr>
          <w:sz w:val="24"/>
          <w:szCs w:val="24"/>
          <w:lang w:val="ru-RU"/>
        </w:rPr>
        <w:t xml:space="preserve">• проекты Программ развития и образовательных программ образовательной организации; </w:t>
      </w:r>
      <w:r w:rsidR="00EB2F24">
        <w:rPr>
          <w:sz w:val="24"/>
          <w:szCs w:val="24"/>
          <w:lang w:val="ru-RU"/>
        </w:rPr>
        <w:t xml:space="preserve">                                                                                                                                               </w:t>
      </w:r>
      <w:r w:rsidRPr="008B3519">
        <w:rPr>
          <w:sz w:val="24"/>
          <w:szCs w:val="24"/>
          <w:lang w:val="ru-RU"/>
        </w:rPr>
        <w:t>• качество и полнота реализации основных мероприятий, предусмо</w:t>
      </w:r>
      <w:r w:rsidR="00EB2F24">
        <w:rPr>
          <w:sz w:val="24"/>
          <w:szCs w:val="24"/>
          <w:lang w:val="ru-RU"/>
        </w:rPr>
        <w:t xml:space="preserve">тренных Программой развития.                                                                                                                        </w:t>
      </w:r>
    </w:p>
    <w:p w:rsidR="00186FDB" w:rsidRDefault="006351AC" w:rsidP="001C6473">
      <w:pPr>
        <w:jc w:val="center"/>
        <w:rPr>
          <w:sz w:val="24"/>
          <w:szCs w:val="24"/>
          <w:lang w:val="ru-RU"/>
        </w:rPr>
      </w:pPr>
      <w:r w:rsidRPr="00186FDB">
        <w:rPr>
          <w:b/>
          <w:sz w:val="24"/>
          <w:szCs w:val="24"/>
          <w:lang w:val="ru-RU"/>
        </w:rPr>
        <w:t>Ожидаемый результат и оценка социально – экономической эффективности реализации П</w:t>
      </w:r>
      <w:r w:rsidR="00EB2F24" w:rsidRPr="00186FDB">
        <w:rPr>
          <w:b/>
          <w:sz w:val="24"/>
          <w:szCs w:val="24"/>
          <w:lang w:val="ru-RU"/>
        </w:rPr>
        <w:t>рограммы развития МБОУ «Сибирская СОШ</w:t>
      </w:r>
      <w:r w:rsidRPr="00186FDB">
        <w:rPr>
          <w:b/>
          <w:sz w:val="24"/>
          <w:szCs w:val="24"/>
          <w:lang w:val="ru-RU"/>
        </w:rPr>
        <w:t>»</w:t>
      </w:r>
    </w:p>
    <w:p w:rsidR="001F5D1A" w:rsidRDefault="006351AC" w:rsidP="008B3519">
      <w:pPr>
        <w:jc w:val="both"/>
        <w:rPr>
          <w:sz w:val="24"/>
          <w:szCs w:val="24"/>
          <w:lang w:val="ru-RU"/>
        </w:rPr>
      </w:pPr>
      <w:r w:rsidRPr="008B3519">
        <w:rPr>
          <w:sz w:val="24"/>
          <w:szCs w:val="24"/>
          <w:lang w:val="ru-RU"/>
        </w:rPr>
        <w:t xml:space="preserve">Настоящая Программа развития предполагает, что в результате ее реализации образовательная система школы будет обладать следующими особенностями: </w:t>
      </w:r>
      <w:r w:rsidR="00EB2F24">
        <w:rPr>
          <w:sz w:val="24"/>
          <w:szCs w:val="24"/>
          <w:lang w:val="ru-RU"/>
        </w:rPr>
        <w:t xml:space="preserve">                                                                                                </w:t>
      </w:r>
      <w:r w:rsidRPr="008B3519">
        <w:rPr>
          <w:sz w:val="24"/>
          <w:szCs w:val="24"/>
        </w:rPr>
        <w:sym w:font="Symbol" w:char="F0B7"/>
      </w:r>
      <w:r w:rsidRPr="008B3519">
        <w:rPr>
          <w:sz w:val="24"/>
          <w:szCs w:val="24"/>
          <w:lang w:val="ru-RU"/>
        </w:rPr>
        <w:t xml:space="preserve"> школа обеспечивает учащимся высокий уровень преподавания базовых и профильных предметов, участие в различных интеллектуальных, спортивных, творческих конкурсах и турнирах, олимпиадах, научно</w:t>
      </w:r>
      <w:r w:rsidR="00EB2F24">
        <w:rPr>
          <w:sz w:val="24"/>
          <w:szCs w:val="24"/>
          <w:lang w:val="ru-RU"/>
        </w:rPr>
        <w:t xml:space="preserve"> - </w:t>
      </w:r>
      <w:r w:rsidRPr="008B3519">
        <w:rPr>
          <w:sz w:val="24"/>
          <w:szCs w:val="24"/>
          <w:lang w:val="ru-RU"/>
        </w:rPr>
        <w:t xml:space="preserve">исследовательских проектах; </w:t>
      </w:r>
      <w:r w:rsidR="00EB2F24">
        <w:rPr>
          <w:sz w:val="24"/>
          <w:szCs w:val="24"/>
          <w:lang w:val="ru-RU"/>
        </w:rPr>
        <w:t xml:space="preserve">   </w:t>
      </w:r>
      <w:r w:rsidRPr="008B3519">
        <w:rPr>
          <w:sz w:val="24"/>
          <w:szCs w:val="24"/>
        </w:rPr>
        <w:sym w:font="Symbol" w:char="F0B7"/>
      </w:r>
      <w:r w:rsidRPr="008B3519">
        <w:rPr>
          <w:sz w:val="24"/>
          <w:szCs w:val="24"/>
          <w:lang w:val="ru-RU"/>
        </w:rPr>
        <w:t xml:space="preserve"> выпускники школы конкурентоспособны в системе высшего и среднего профессионального образования, востребованы на рынке труда; </w:t>
      </w:r>
      <w:r w:rsidR="00EB2F24">
        <w:rPr>
          <w:sz w:val="24"/>
          <w:szCs w:val="24"/>
          <w:lang w:val="ru-RU"/>
        </w:rPr>
        <w:t xml:space="preserve">                                                         </w:t>
      </w:r>
      <w:r w:rsidRPr="008B3519">
        <w:rPr>
          <w:sz w:val="24"/>
          <w:szCs w:val="24"/>
        </w:rPr>
        <w:sym w:font="Symbol" w:char="F0B7"/>
      </w:r>
      <w:r w:rsidRPr="008B3519">
        <w:rPr>
          <w:sz w:val="24"/>
          <w:szCs w:val="24"/>
          <w:lang w:val="ru-RU"/>
        </w:rPr>
        <w:t xml:space="preserve"> в школе действует воспитательная система культурно-нравственной ориентации, способная противостоять современным вызовам (</w:t>
      </w:r>
      <w:proofErr w:type="spellStart"/>
      <w:r w:rsidRPr="008B3519">
        <w:rPr>
          <w:sz w:val="24"/>
          <w:szCs w:val="24"/>
          <w:lang w:val="ru-RU"/>
        </w:rPr>
        <w:t>буллинг</w:t>
      </w:r>
      <w:proofErr w:type="spellEnd"/>
      <w:r w:rsidRPr="008B3519">
        <w:rPr>
          <w:sz w:val="24"/>
          <w:szCs w:val="24"/>
          <w:lang w:val="ru-RU"/>
        </w:rPr>
        <w:t xml:space="preserve">, </w:t>
      </w:r>
      <w:proofErr w:type="spellStart"/>
      <w:r w:rsidRPr="008B3519">
        <w:rPr>
          <w:sz w:val="24"/>
          <w:szCs w:val="24"/>
          <w:lang w:val="ru-RU"/>
        </w:rPr>
        <w:t>кибербуллинг</w:t>
      </w:r>
      <w:proofErr w:type="spellEnd"/>
      <w:r w:rsidRPr="008B3519">
        <w:rPr>
          <w:sz w:val="24"/>
          <w:szCs w:val="24"/>
          <w:lang w:val="ru-RU"/>
        </w:rPr>
        <w:t xml:space="preserve">, </w:t>
      </w:r>
      <w:proofErr w:type="spellStart"/>
      <w:r w:rsidRPr="008B3519">
        <w:rPr>
          <w:sz w:val="24"/>
          <w:szCs w:val="24"/>
          <w:lang w:val="ru-RU"/>
        </w:rPr>
        <w:t>скулшутинг</w:t>
      </w:r>
      <w:proofErr w:type="spellEnd"/>
      <w:r w:rsidRPr="008B3519">
        <w:rPr>
          <w:sz w:val="24"/>
          <w:szCs w:val="24"/>
          <w:lang w:val="ru-RU"/>
        </w:rPr>
        <w:t xml:space="preserve">, вовлечение в асоциальные и преступные группировки); </w:t>
      </w:r>
      <w:r w:rsidR="00EB2F24">
        <w:rPr>
          <w:sz w:val="24"/>
          <w:szCs w:val="24"/>
          <w:lang w:val="ru-RU"/>
        </w:rPr>
        <w:t xml:space="preserve">                                                                      </w:t>
      </w:r>
      <w:r w:rsidRPr="008B3519">
        <w:rPr>
          <w:sz w:val="24"/>
          <w:szCs w:val="24"/>
        </w:rPr>
        <w:sym w:font="Symbol" w:char="F0B7"/>
      </w:r>
      <w:r w:rsidRPr="008B3519">
        <w:rPr>
          <w:sz w:val="24"/>
          <w:szCs w:val="24"/>
          <w:lang w:val="ru-RU"/>
        </w:rPr>
        <w:t xml:space="preserve"> в деятельности образовательной организации широко применяются </w:t>
      </w:r>
      <w:proofErr w:type="spellStart"/>
      <w:r w:rsidRPr="008B3519">
        <w:rPr>
          <w:sz w:val="24"/>
          <w:szCs w:val="24"/>
          <w:lang w:val="ru-RU"/>
        </w:rPr>
        <w:t>здоровьесберегающие</w:t>
      </w:r>
      <w:proofErr w:type="spellEnd"/>
      <w:r w:rsidRPr="008B3519">
        <w:rPr>
          <w:sz w:val="24"/>
          <w:szCs w:val="24"/>
          <w:lang w:val="ru-RU"/>
        </w:rPr>
        <w:t xml:space="preserve"> технологии. Для учащихся в ограниченными возможностями здоровья и детей – инвалидов создаются и совершенствуются условия для их всестороннего развития и успешной социальной адаптации в современном мире; </w:t>
      </w:r>
      <w:r w:rsidR="00EB2F24">
        <w:rPr>
          <w:sz w:val="24"/>
          <w:szCs w:val="24"/>
          <w:lang w:val="ru-RU"/>
        </w:rPr>
        <w:t xml:space="preserve">                           </w:t>
      </w:r>
      <w:r w:rsidRPr="008B3519">
        <w:rPr>
          <w:sz w:val="24"/>
          <w:szCs w:val="24"/>
        </w:rPr>
        <w:sym w:font="Symbol" w:char="F0B7"/>
      </w:r>
      <w:r w:rsidRPr="008B3519">
        <w:rPr>
          <w:sz w:val="24"/>
          <w:szCs w:val="24"/>
          <w:lang w:val="ru-RU"/>
        </w:rPr>
        <w:t xml:space="preserve"> высокий профессионализм педагогов обеспечивает индивидуальный подход к каждому ученику, с учетом его возможностей, способностей, талантов; </w:t>
      </w:r>
      <w:r w:rsidR="00EB2F24">
        <w:rPr>
          <w:sz w:val="24"/>
          <w:szCs w:val="24"/>
          <w:lang w:val="ru-RU"/>
        </w:rPr>
        <w:t xml:space="preserve">                                              </w:t>
      </w:r>
      <w:r w:rsidRPr="008B3519">
        <w:rPr>
          <w:sz w:val="24"/>
          <w:szCs w:val="24"/>
        </w:rPr>
        <w:sym w:font="Symbol" w:char="F0B7"/>
      </w:r>
      <w:r w:rsidRPr="008B3519">
        <w:rPr>
          <w:sz w:val="24"/>
          <w:szCs w:val="24"/>
          <w:lang w:val="ru-RU"/>
        </w:rPr>
        <w:t xml:space="preserve"> педагоги школы применяют в своей практике современные технологии обучения с использованием новейших средств и методов обучения, в том числе медиа; </w:t>
      </w:r>
      <w:r w:rsidR="00EB2F24">
        <w:rPr>
          <w:sz w:val="24"/>
          <w:szCs w:val="24"/>
          <w:lang w:val="ru-RU"/>
        </w:rPr>
        <w:t xml:space="preserve">                                       </w:t>
      </w:r>
      <w:r w:rsidRPr="008B3519">
        <w:rPr>
          <w:sz w:val="24"/>
          <w:szCs w:val="24"/>
        </w:rPr>
        <w:sym w:font="Symbol" w:char="F0B7"/>
      </w:r>
      <w:r w:rsidRPr="008B3519">
        <w:rPr>
          <w:sz w:val="24"/>
          <w:szCs w:val="24"/>
          <w:lang w:val="ru-RU"/>
        </w:rPr>
        <w:t xml:space="preserve"> школа имеет эффективную систему управления, заинтересованную не только в ее успешном функционировании, но и постоянном развитии; </w:t>
      </w:r>
      <w:r w:rsidR="00EB2F24">
        <w:rPr>
          <w:sz w:val="24"/>
          <w:szCs w:val="24"/>
          <w:lang w:val="ru-RU"/>
        </w:rPr>
        <w:t xml:space="preserve">                                                                        </w:t>
      </w:r>
      <w:r w:rsidRPr="008B3519">
        <w:rPr>
          <w:sz w:val="24"/>
          <w:szCs w:val="24"/>
        </w:rPr>
        <w:sym w:font="Symbol" w:char="F0B7"/>
      </w:r>
      <w:r w:rsidRPr="008B3519">
        <w:rPr>
          <w:sz w:val="24"/>
          <w:szCs w:val="24"/>
          <w:lang w:val="ru-RU"/>
        </w:rPr>
        <w:t xml:space="preserve"> школа оснащена и постоянно совершенствует материально – техническую базу и </w:t>
      </w:r>
      <w:proofErr w:type="spellStart"/>
      <w:r w:rsidRPr="008B3519">
        <w:rPr>
          <w:sz w:val="24"/>
          <w:szCs w:val="24"/>
          <w:lang w:val="ru-RU"/>
        </w:rPr>
        <w:t>пространственно</w:t>
      </w:r>
      <w:proofErr w:type="spellEnd"/>
      <w:r w:rsidRPr="008B3519">
        <w:rPr>
          <w:sz w:val="24"/>
          <w:szCs w:val="24"/>
          <w:lang w:val="ru-RU"/>
        </w:rPr>
        <w:t xml:space="preserve"> – предметную среду, обладает необходимым количеством ресурсов для реализации ее развития; </w:t>
      </w:r>
      <w:r w:rsidR="00EB2F24">
        <w:rPr>
          <w:sz w:val="24"/>
          <w:szCs w:val="24"/>
          <w:lang w:val="ru-RU"/>
        </w:rPr>
        <w:t xml:space="preserve">                                                                                                                   </w:t>
      </w:r>
      <w:r w:rsidRPr="008B3519">
        <w:rPr>
          <w:sz w:val="24"/>
          <w:szCs w:val="24"/>
        </w:rPr>
        <w:sym w:font="Symbol" w:char="F0B7"/>
      </w:r>
      <w:r w:rsidRPr="008B3519">
        <w:rPr>
          <w:sz w:val="24"/>
          <w:szCs w:val="24"/>
          <w:lang w:val="ru-RU"/>
        </w:rPr>
        <w:t xml:space="preserve"> широко развито социальное партнерство школы с культурными, спортивными, научными и</w:t>
      </w:r>
      <w:r w:rsidR="00EB2F24">
        <w:rPr>
          <w:sz w:val="24"/>
          <w:szCs w:val="24"/>
          <w:lang w:val="ru-RU"/>
        </w:rPr>
        <w:t xml:space="preserve"> общественными организациями; </w:t>
      </w:r>
      <w:r w:rsidRPr="008B3519">
        <w:rPr>
          <w:sz w:val="24"/>
          <w:szCs w:val="24"/>
          <w:lang w:val="ru-RU"/>
        </w:rPr>
        <w:t xml:space="preserve"> </w:t>
      </w:r>
      <w:r w:rsidR="00EB2F24">
        <w:rPr>
          <w:sz w:val="24"/>
          <w:szCs w:val="24"/>
          <w:lang w:val="ru-RU"/>
        </w:rPr>
        <w:t xml:space="preserve">                                                                                       </w:t>
      </w:r>
      <w:r w:rsidRPr="008B3519">
        <w:rPr>
          <w:sz w:val="24"/>
          <w:szCs w:val="24"/>
        </w:rPr>
        <w:sym w:font="Symbol" w:char="F0B7"/>
      </w:r>
      <w:r w:rsidRPr="008B3519">
        <w:rPr>
          <w:sz w:val="24"/>
          <w:szCs w:val="24"/>
          <w:lang w:val="ru-RU"/>
        </w:rPr>
        <w:t xml:space="preserve"> высокая востребованность школы среди участников педагогического процесса, удовлетворенность ее деятельностью обеспечивает лидерство образовательной организации на рынке образовательных услуг. Современные требования ФГОС лежат в основе представлений о том, какими чертами будет обладать учащийся на момент завершения реализации Программы развития: </w:t>
      </w:r>
      <w:r w:rsidR="00EB2F24">
        <w:rPr>
          <w:sz w:val="24"/>
          <w:szCs w:val="24"/>
          <w:lang w:val="ru-RU"/>
        </w:rPr>
        <w:t xml:space="preserve">                                                                                    </w:t>
      </w:r>
      <w:r w:rsidRPr="008B3519">
        <w:rPr>
          <w:sz w:val="24"/>
          <w:szCs w:val="24"/>
        </w:rPr>
        <w:sym w:font="Symbol" w:char="F0B7"/>
      </w:r>
      <w:r w:rsidRPr="008B3519">
        <w:rPr>
          <w:sz w:val="24"/>
          <w:szCs w:val="24"/>
          <w:lang w:val="ru-RU"/>
        </w:rPr>
        <w:t xml:space="preserve"> идентифицирует себя со своей страной, осознает принадлежность к своему народу, знает историю своей страны, испытывает чувство гордости; </w:t>
      </w:r>
      <w:r w:rsidRPr="008B3519">
        <w:rPr>
          <w:sz w:val="24"/>
          <w:szCs w:val="24"/>
        </w:rPr>
        <w:sym w:font="Symbol" w:char="F0B7"/>
      </w:r>
      <w:r w:rsidRPr="008B3519">
        <w:rPr>
          <w:sz w:val="24"/>
          <w:szCs w:val="24"/>
          <w:lang w:val="ru-RU"/>
        </w:rPr>
        <w:t xml:space="preserve"> способен выстраивать конструктивное общение с людьми, презентовать и отстаивать свою позицию, уважительно относиться к чужому мнению, использовать конструктивные методы решения конфликтов; </w:t>
      </w:r>
      <w:r w:rsidR="00EB2F24">
        <w:rPr>
          <w:sz w:val="24"/>
          <w:szCs w:val="24"/>
          <w:lang w:val="ru-RU"/>
        </w:rPr>
        <w:t xml:space="preserve">                                                                                                                              </w:t>
      </w:r>
      <w:r w:rsidRPr="008B3519">
        <w:rPr>
          <w:sz w:val="24"/>
          <w:szCs w:val="24"/>
        </w:rPr>
        <w:sym w:font="Symbol" w:char="F0B7"/>
      </w:r>
      <w:r w:rsidRPr="008B3519">
        <w:rPr>
          <w:sz w:val="24"/>
          <w:szCs w:val="24"/>
          <w:lang w:val="ru-RU"/>
        </w:rPr>
        <w:t xml:space="preserve"> воспринимает важность (ценность) учебы как интеллектуального труда и познания нового, активно участвует в процессе обучения, мотивирован на</w:t>
      </w:r>
      <w:r w:rsidR="00EB2F24">
        <w:rPr>
          <w:sz w:val="24"/>
          <w:szCs w:val="24"/>
          <w:lang w:val="ru-RU"/>
        </w:rPr>
        <w:t xml:space="preserve"> </w:t>
      </w:r>
      <w:r w:rsidRPr="008B3519">
        <w:rPr>
          <w:sz w:val="24"/>
          <w:szCs w:val="24"/>
          <w:lang w:val="ru-RU"/>
        </w:rPr>
        <w:t xml:space="preserve">получение новых </w:t>
      </w:r>
      <w:r w:rsidRPr="008B3519">
        <w:rPr>
          <w:sz w:val="24"/>
          <w:szCs w:val="24"/>
          <w:lang w:val="ru-RU"/>
        </w:rPr>
        <w:lastRenderedPageBreak/>
        <w:t xml:space="preserve">знаний, поиск творческих решений в поставленных задачах; </w:t>
      </w:r>
      <w:r w:rsidR="00EB2F24">
        <w:rPr>
          <w:sz w:val="24"/>
          <w:szCs w:val="24"/>
          <w:lang w:val="ru-RU"/>
        </w:rPr>
        <w:t xml:space="preserve">                                                   </w:t>
      </w:r>
      <w:r w:rsidRPr="008B3519">
        <w:rPr>
          <w:sz w:val="24"/>
          <w:szCs w:val="24"/>
        </w:rPr>
        <w:sym w:font="Symbol" w:char="F0B7"/>
      </w:r>
      <w:r w:rsidRPr="008B3519">
        <w:rPr>
          <w:sz w:val="24"/>
          <w:szCs w:val="24"/>
          <w:lang w:val="ru-RU"/>
        </w:rPr>
        <w:t xml:space="preserve"> осуществляет осознанный выбор продолжения образования или будущей профессиональной деятельности, умеет отстаивать свою гражданскую позицию; </w:t>
      </w:r>
      <w:r w:rsidR="00EB2F24">
        <w:rPr>
          <w:sz w:val="24"/>
          <w:szCs w:val="24"/>
          <w:lang w:val="ru-RU"/>
        </w:rPr>
        <w:t xml:space="preserve">                         </w:t>
      </w:r>
      <w:r w:rsidRPr="008B3519">
        <w:rPr>
          <w:sz w:val="24"/>
          <w:szCs w:val="24"/>
        </w:rPr>
        <w:sym w:font="Symbol" w:char="F0B7"/>
      </w:r>
      <w:r w:rsidRPr="008B3519">
        <w:rPr>
          <w:sz w:val="24"/>
          <w:szCs w:val="24"/>
          <w:lang w:val="ru-RU"/>
        </w:rPr>
        <w:t xml:space="preserve"> умеет оценивать и корректировать свое поведение, деятельность с точки зрения нравственных, правовых норм, эстетических ценностей,</w:t>
      </w:r>
      <w:r w:rsidR="00227D1E">
        <w:rPr>
          <w:sz w:val="24"/>
          <w:szCs w:val="24"/>
          <w:lang w:val="ru-RU"/>
        </w:rPr>
        <w:t xml:space="preserve"> </w:t>
      </w:r>
      <w:r w:rsidRPr="008B3519">
        <w:rPr>
          <w:sz w:val="24"/>
          <w:szCs w:val="24"/>
          <w:lang w:val="ru-RU"/>
        </w:rPr>
        <w:t xml:space="preserve">учитывать мнения других людей при определении собственной позиции и самооценки; </w:t>
      </w:r>
      <w:r w:rsidR="00EB2F24">
        <w:rPr>
          <w:sz w:val="24"/>
          <w:szCs w:val="24"/>
          <w:lang w:val="ru-RU"/>
        </w:rPr>
        <w:t xml:space="preserve">                                                             </w:t>
      </w:r>
      <w:r w:rsidRPr="008B3519">
        <w:rPr>
          <w:sz w:val="24"/>
          <w:szCs w:val="24"/>
        </w:rPr>
        <w:sym w:font="Symbol" w:char="F0B7"/>
      </w:r>
      <w:r w:rsidRPr="008B3519">
        <w:rPr>
          <w:sz w:val="24"/>
          <w:szCs w:val="24"/>
          <w:lang w:val="ru-RU"/>
        </w:rPr>
        <w:t xml:space="preserve"> объективно оценивает свои достижения, заинтересован в участии в различных конкурсных испытаниях; </w:t>
      </w:r>
      <w:r w:rsidR="00EB2F24">
        <w:rPr>
          <w:sz w:val="24"/>
          <w:szCs w:val="24"/>
          <w:lang w:val="ru-RU"/>
        </w:rPr>
        <w:t xml:space="preserve">                                                                                                                        </w:t>
      </w:r>
      <w:r w:rsidRPr="008B3519">
        <w:rPr>
          <w:sz w:val="24"/>
          <w:szCs w:val="24"/>
        </w:rPr>
        <w:sym w:font="Symbol" w:char="F0B7"/>
      </w:r>
      <w:r w:rsidRPr="008B3519">
        <w:rPr>
          <w:sz w:val="24"/>
          <w:szCs w:val="24"/>
          <w:lang w:val="ru-RU"/>
        </w:rPr>
        <w:t xml:space="preserve"> обладает высокой жизнестойкостью и поисковой активностью, способен самостоятельно принимать решения, является архитектором своего развития; </w:t>
      </w:r>
      <w:r w:rsidR="00EB2F24">
        <w:rPr>
          <w:sz w:val="24"/>
          <w:szCs w:val="24"/>
          <w:lang w:val="ru-RU"/>
        </w:rPr>
        <w:t xml:space="preserve">                             </w:t>
      </w:r>
      <w:r w:rsidRPr="008B3519">
        <w:rPr>
          <w:sz w:val="24"/>
          <w:szCs w:val="24"/>
        </w:rPr>
        <w:sym w:font="Symbol" w:char="F0B7"/>
      </w:r>
      <w:r w:rsidRPr="008B3519">
        <w:rPr>
          <w:sz w:val="24"/>
          <w:szCs w:val="24"/>
          <w:lang w:val="ru-RU"/>
        </w:rPr>
        <w:t xml:space="preserve"> способен брать на себя ответственность за свои действия, исполнять взятые на себя обязательства; </w:t>
      </w:r>
      <w:r w:rsidR="00EB2F24">
        <w:rPr>
          <w:sz w:val="24"/>
          <w:szCs w:val="24"/>
          <w:lang w:val="ru-RU"/>
        </w:rPr>
        <w:t xml:space="preserve">                                                                                                                                            </w:t>
      </w:r>
      <w:r w:rsidRPr="008B3519">
        <w:rPr>
          <w:sz w:val="24"/>
          <w:szCs w:val="24"/>
        </w:rPr>
        <w:sym w:font="Symbol" w:char="F0B7"/>
      </w:r>
      <w:r w:rsidRPr="008B3519">
        <w:rPr>
          <w:sz w:val="24"/>
          <w:szCs w:val="24"/>
          <w:lang w:val="ru-RU"/>
        </w:rPr>
        <w:t xml:space="preserve"> обладает развитыми навыками работы с источниками информации, способен критически и рефлексивно ее оценивать; </w:t>
      </w:r>
      <w:r w:rsidR="00EB2F24">
        <w:rPr>
          <w:sz w:val="24"/>
          <w:szCs w:val="24"/>
          <w:lang w:val="ru-RU"/>
        </w:rPr>
        <w:t xml:space="preserve">                                                                                           </w:t>
      </w:r>
      <w:r w:rsidRPr="008B3519">
        <w:rPr>
          <w:sz w:val="24"/>
          <w:szCs w:val="24"/>
        </w:rPr>
        <w:sym w:font="Symbol" w:char="F0B7"/>
      </w:r>
      <w:r w:rsidRPr="008B3519">
        <w:rPr>
          <w:sz w:val="24"/>
          <w:szCs w:val="24"/>
          <w:lang w:val="ru-RU"/>
        </w:rPr>
        <w:t xml:space="preserve"> инициативен, самостоятелен, обладает организаторскими и лидерскими способностями. Важную роль в формировании успешного, социально-компетентного ученика играет педагог. Для успешной реализации Программы развития «Школа новых возможностей» педагог будет обладать следующими профессиональными качествами и компетенциями: </w:t>
      </w:r>
      <w:r w:rsidR="00EB2F24">
        <w:rPr>
          <w:sz w:val="24"/>
          <w:szCs w:val="24"/>
          <w:lang w:val="ru-RU"/>
        </w:rPr>
        <w:t xml:space="preserve">                                                                                                                </w:t>
      </w:r>
      <w:r w:rsidRPr="008B3519">
        <w:rPr>
          <w:sz w:val="24"/>
          <w:szCs w:val="24"/>
        </w:rPr>
        <w:sym w:font="Symbol" w:char="F0B7"/>
      </w:r>
      <w:r w:rsidRPr="008B3519">
        <w:rPr>
          <w:sz w:val="24"/>
          <w:szCs w:val="24"/>
          <w:lang w:val="ru-RU"/>
        </w:rPr>
        <w:t xml:space="preserve"> владение современными формами и методами обучения и воспитательной работы, применение новых технологий, медиа на практике; </w:t>
      </w:r>
      <w:r w:rsidR="00EB2F24">
        <w:rPr>
          <w:sz w:val="24"/>
          <w:szCs w:val="24"/>
          <w:lang w:val="ru-RU"/>
        </w:rPr>
        <w:t xml:space="preserve">                                                                             </w:t>
      </w:r>
      <w:r w:rsidRPr="008B3519">
        <w:rPr>
          <w:sz w:val="24"/>
          <w:szCs w:val="24"/>
        </w:rPr>
        <w:sym w:font="Symbol" w:char="F0B7"/>
      </w:r>
      <w:r w:rsidRPr="008B3519">
        <w:rPr>
          <w:sz w:val="24"/>
          <w:szCs w:val="24"/>
          <w:lang w:val="ru-RU"/>
        </w:rPr>
        <w:t xml:space="preserve"> умение устанавливать четкие правила поведения обучающихся в соответствии со школьным Уставом и правилами поведения в школе, эффективно регулировать поведение обучающихся для обеспечения безо</w:t>
      </w:r>
      <w:r w:rsidR="00EB2F24">
        <w:rPr>
          <w:sz w:val="24"/>
          <w:szCs w:val="24"/>
          <w:lang w:val="ru-RU"/>
        </w:rPr>
        <w:t xml:space="preserve">пасной образовательной среды; </w:t>
      </w:r>
      <w:r w:rsidRPr="008B3519">
        <w:rPr>
          <w:sz w:val="24"/>
          <w:szCs w:val="24"/>
          <w:lang w:val="ru-RU"/>
        </w:rPr>
        <w:t xml:space="preserve"> </w:t>
      </w:r>
      <w:r w:rsidR="00EB2F24">
        <w:rPr>
          <w:sz w:val="24"/>
          <w:szCs w:val="24"/>
          <w:lang w:val="ru-RU"/>
        </w:rPr>
        <w:t xml:space="preserve">              </w:t>
      </w:r>
      <w:r w:rsidRPr="008B3519">
        <w:rPr>
          <w:sz w:val="24"/>
          <w:szCs w:val="24"/>
        </w:rPr>
        <w:sym w:font="Symbol" w:char="F0B7"/>
      </w:r>
      <w:r w:rsidRPr="008B3519">
        <w:rPr>
          <w:sz w:val="24"/>
          <w:szCs w:val="24"/>
          <w:lang w:val="ru-RU"/>
        </w:rPr>
        <w:t xml:space="preserve"> умение методически грамотно ставить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 </w:t>
      </w:r>
      <w:r w:rsidR="00EB2F24">
        <w:rPr>
          <w:sz w:val="24"/>
          <w:szCs w:val="24"/>
          <w:lang w:val="ru-RU"/>
        </w:rPr>
        <w:t xml:space="preserve">                                                                                                    </w:t>
      </w:r>
      <w:r w:rsidRPr="008B3519">
        <w:rPr>
          <w:sz w:val="24"/>
          <w:szCs w:val="24"/>
        </w:rPr>
        <w:sym w:font="Symbol" w:char="F0B7"/>
      </w:r>
      <w:r w:rsidRPr="008B3519">
        <w:rPr>
          <w:sz w:val="24"/>
          <w:szCs w:val="24"/>
          <w:lang w:val="ru-RU"/>
        </w:rPr>
        <w:t xml:space="preserve"> способность поддержать конструктивные воспитательные усилия родителей (законных представителей) обучающихся, привлекать семью к совместному решению возникающих трудностей в воспитании ребенка; </w:t>
      </w:r>
      <w:r w:rsidR="00EB2F24">
        <w:rPr>
          <w:sz w:val="24"/>
          <w:szCs w:val="24"/>
          <w:lang w:val="ru-RU"/>
        </w:rPr>
        <w:t xml:space="preserve">                                                                                   </w:t>
      </w:r>
      <w:r w:rsidRPr="008B3519">
        <w:rPr>
          <w:sz w:val="24"/>
          <w:szCs w:val="24"/>
        </w:rPr>
        <w:sym w:font="Symbol" w:char="F0B7"/>
      </w:r>
      <w:r w:rsidRPr="008B3519">
        <w:rPr>
          <w:sz w:val="24"/>
          <w:szCs w:val="24"/>
          <w:lang w:val="ru-RU"/>
        </w:rPr>
        <w:t xml:space="preserve"> способность к конструктивному взаимодействию с другими педагогами и специалистами в решении воспитательных задач, презентация своего успешного и/или передового опыта, участие в профессиональных конкурсах различного уровня; </w:t>
      </w:r>
      <w:r w:rsidR="00EB2F24">
        <w:rPr>
          <w:sz w:val="24"/>
          <w:szCs w:val="24"/>
          <w:lang w:val="ru-RU"/>
        </w:rPr>
        <w:t xml:space="preserve">                                      </w:t>
      </w:r>
      <w:r w:rsidRPr="008B3519">
        <w:rPr>
          <w:sz w:val="24"/>
          <w:szCs w:val="24"/>
        </w:rPr>
        <w:sym w:font="Symbol" w:char="F0B7"/>
      </w:r>
      <w:r w:rsidRPr="008B3519">
        <w:rPr>
          <w:sz w:val="24"/>
          <w:szCs w:val="24"/>
          <w:lang w:val="ru-RU"/>
        </w:rPr>
        <w:t xml:space="preserve"> умение поддерживать в детском коллективе деловую дружелюбную атмосферу, демонстрируя образцы толерантности; </w:t>
      </w:r>
      <w:r w:rsidR="00EB2F24">
        <w:rPr>
          <w:sz w:val="24"/>
          <w:szCs w:val="24"/>
          <w:lang w:val="ru-RU"/>
        </w:rPr>
        <w:t xml:space="preserve">                                                                                                    </w:t>
      </w:r>
      <w:r w:rsidRPr="008B3519">
        <w:rPr>
          <w:sz w:val="24"/>
          <w:szCs w:val="24"/>
        </w:rPr>
        <w:sym w:font="Symbol" w:char="F0B7"/>
      </w:r>
      <w:r w:rsidRPr="008B3519">
        <w:rPr>
          <w:sz w:val="24"/>
          <w:szCs w:val="24"/>
          <w:lang w:val="ru-RU"/>
        </w:rPr>
        <w:t xml:space="preserve"> умение защитить достоинство и интересы обучающихся, помогать детям, оказавшимся в конфликтной ситуации и/или неблагоприятных жизненных обстоятельствах; </w:t>
      </w:r>
      <w:r w:rsidR="00EB2F24">
        <w:rPr>
          <w:sz w:val="24"/>
          <w:szCs w:val="24"/>
          <w:lang w:val="ru-RU"/>
        </w:rPr>
        <w:t xml:space="preserve">                                                                                                                                            </w:t>
      </w:r>
      <w:r w:rsidRPr="008B3519">
        <w:rPr>
          <w:sz w:val="24"/>
          <w:szCs w:val="24"/>
        </w:rPr>
        <w:sym w:font="Symbol" w:char="F0B7"/>
      </w:r>
      <w:r w:rsidRPr="008B3519">
        <w:rPr>
          <w:sz w:val="24"/>
          <w:szCs w:val="24"/>
          <w:lang w:val="ru-RU"/>
        </w:rPr>
        <w:t xml:space="preserve"> способность адекватно анализировать свою профессиональную деятельность, определять и реализовывать пути ее непрерывного совершенствования.</w:t>
      </w:r>
    </w:p>
    <w:p w:rsidR="005314B8" w:rsidRPr="005314B8" w:rsidRDefault="005314B8" w:rsidP="005314B8">
      <w:pPr>
        <w:jc w:val="center"/>
        <w:rPr>
          <w:b/>
          <w:lang w:val="ru-RU"/>
        </w:rPr>
      </w:pPr>
      <w:r w:rsidRPr="005314B8">
        <w:rPr>
          <w:b/>
          <w:lang w:val="ru-RU"/>
        </w:rPr>
        <w:t>Возможные риски при реализации п</w:t>
      </w:r>
      <w:r>
        <w:rPr>
          <w:b/>
          <w:lang w:val="ru-RU"/>
        </w:rPr>
        <w:t>рограммы развития МБОУ «Сибирская СОШ</w:t>
      </w:r>
      <w:r w:rsidRPr="005314B8">
        <w:rPr>
          <w:b/>
          <w:lang w:val="ru-RU"/>
        </w:rPr>
        <w:t>» и пути их устранения</w:t>
      </w:r>
    </w:p>
    <w:p w:rsidR="005314B8" w:rsidRDefault="005314B8" w:rsidP="008B3519">
      <w:pPr>
        <w:jc w:val="both"/>
        <w:rPr>
          <w:lang w:val="ru-RU"/>
        </w:rPr>
      </w:pPr>
      <w:r w:rsidRPr="005314B8">
        <w:rPr>
          <w:lang w:val="ru-RU"/>
        </w:rPr>
        <w:t>При реализации Программы развития возможно проявление таких обстоятельств, которые будут затруднять реализацию основных мероприятий Программы развития, поэтому нами были определены риски (угрозы), которые могут снизить эффективность спланированных инновационных изменений. Чтобы исключить подобные риски, настоящая Программа развития обозначает следующую систему мер по их минимизации:</w:t>
      </w:r>
    </w:p>
    <w:tbl>
      <w:tblPr>
        <w:tblStyle w:val="a5"/>
        <w:tblW w:w="0" w:type="auto"/>
        <w:tblLook w:val="04A0" w:firstRow="1" w:lastRow="0" w:firstColumn="1" w:lastColumn="0" w:noHBand="0" w:noVBand="1"/>
      </w:tblPr>
      <w:tblGrid>
        <w:gridCol w:w="4644"/>
        <w:gridCol w:w="4536"/>
      </w:tblGrid>
      <w:tr w:rsidR="005314B8" w:rsidRPr="004E37C3" w:rsidTr="005314B8">
        <w:tc>
          <w:tcPr>
            <w:tcW w:w="4644" w:type="dxa"/>
          </w:tcPr>
          <w:p w:rsidR="005314B8" w:rsidRPr="005314B8" w:rsidRDefault="005314B8" w:rsidP="005314B8">
            <w:pPr>
              <w:jc w:val="center"/>
              <w:rPr>
                <w:rFonts w:hAnsi="Times New Roman" w:cs="Times New Roman"/>
                <w:b/>
                <w:color w:val="FF0000"/>
                <w:sz w:val="24"/>
                <w:szCs w:val="24"/>
                <w:lang w:val="ru-RU"/>
              </w:rPr>
            </w:pPr>
            <w:proofErr w:type="spellStart"/>
            <w:r>
              <w:t>Риски</w:t>
            </w:r>
            <w:proofErr w:type="spellEnd"/>
          </w:p>
        </w:tc>
        <w:tc>
          <w:tcPr>
            <w:tcW w:w="4536" w:type="dxa"/>
          </w:tcPr>
          <w:p w:rsidR="005314B8" w:rsidRPr="005314B8" w:rsidRDefault="005314B8" w:rsidP="008B3519">
            <w:pPr>
              <w:jc w:val="both"/>
              <w:rPr>
                <w:rFonts w:hAnsi="Times New Roman" w:cs="Times New Roman"/>
                <w:b/>
                <w:color w:val="FF0000"/>
                <w:sz w:val="24"/>
                <w:szCs w:val="24"/>
                <w:lang w:val="ru-RU"/>
              </w:rPr>
            </w:pPr>
            <w:r w:rsidRPr="005314B8">
              <w:rPr>
                <w:lang w:val="ru-RU"/>
              </w:rPr>
              <w:t>Меры по их снижению или устранению</w:t>
            </w:r>
          </w:p>
        </w:tc>
      </w:tr>
      <w:tr w:rsidR="005314B8" w:rsidTr="0062329E">
        <w:tc>
          <w:tcPr>
            <w:tcW w:w="9180" w:type="dxa"/>
            <w:gridSpan w:val="2"/>
          </w:tcPr>
          <w:p w:rsidR="005314B8" w:rsidRPr="005314B8" w:rsidRDefault="005314B8" w:rsidP="005314B8">
            <w:pPr>
              <w:jc w:val="center"/>
              <w:rPr>
                <w:rFonts w:hAnsi="Times New Roman" w:cs="Times New Roman"/>
                <w:b/>
                <w:color w:val="FF0000"/>
                <w:sz w:val="24"/>
                <w:szCs w:val="24"/>
                <w:lang w:val="ru-RU"/>
              </w:rPr>
            </w:pPr>
            <w:proofErr w:type="spellStart"/>
            <w:r w:rsidRPr="005314B8">
              <w:rPr>
                <w:b/>
              </w:rPr>
              <w:t>Нормативно</w:t>
            </w:r>
            <w:proofErr w:type="spellEnd"/>
            <w:r w:rsidRPr="005314B8">
              <w:rPr>
                <w:b/>
              </w:rPr>
              <w:t xml:space="preserve"> – </w:t>
            </w:r>
            <w:proofErr w:type="spellStart"/>
            <w:r w:rsidRPr="005314B8">
              <w:rPr>
                <w:b/>
              </w:rPr>
              <w:t>правовые</w:t>
            </w:r>
            <w:proofErr w:type="spellEnd"/>
            <w:r w:rsidRPr="005314B8">
              <w:rPr>
                <w:b/>
              </w:rPr>
              <w:t xml:space="preserve"> </w:t>
            </w:r>
            <w:proofErr w:type="spellStart"/>
            <w:r w:rsidRPr="005314B8">
              <w:rPr>
                <w:b/>
              </w:rPr>
              <w:t>риски</w:t>
            </w:r>
            <w:proofErr w:type="spellEnd"/>
          </w:p>
        </w:tc>
      </w:tr>
      <w:tr w:rsidR="005314B8" w:rsidRPr="004E37C3" w:rsidTr="005314B8">
        <w:tc>
          <w:tcPr>
            <w:tcW w:w="4644" w:type="dxa"/>
          </w:tcPr>
          <w:p w:rsidR="005314B8" w:rsidRPr="005314B8" w:rsidRDefault="005314B8" w:rsidP="008B3519">
            <w:pPr>
              <w:jc w:val="both"/>
              <w:rPr>
                <w:rFonts w:hAnsi="Times New Roman" w:cs="Times New Roman"/>
                <w:b/>
                <w:color w:val="FF0000"/>
                <w:sz w:val="24"/>
                <w:szCs w:val="24"/>
                <w:lang w:val="ru-RU"/>
              </w:rPr>
            </w:pPr>
            <w:r w:rsidRPr="005314B8">
              <w:rPr>
                <w:lang w:val="ru-RU"/>
              </w:rPr>
              <w:lastRenderedPageBreak/>
              <w:t xml:space="preserve">Неполнота отдельных </w:t>
            </w:r>
            <w:proofErr w:type="spellStart"/>
            <w:r w:rsidRPr="005314B8">
              <w:rPr>
                <w:lang w:val="ru-RU"/>
              </w:rPr>
              <w:t>нормативноправовых</w:t>
            </w:r>
            <w:proofErr w:type="spellEnd"/>
            <w:r w:rsidRPr="005314B8">
              <w:rPr>
                <w:lang w:val="ru-RU"/>
              </w:rPr>
              <w:t xml:space="preserve"> документов, непредусмотренных на момент разработки и начала внедрения Программы развития</w:t>
            </w:r>
          </w:p>
        </w:tc>
        <w:tc>
          <w:tcPr>
            <w:tcW w:w="4536" w:type="dxa"/>
          </w:tcPr>
          <w:p w:rsidR="005314B8" w:rsidRPr="005314B8" w:rsidRDefault="005314B8" w:rsidP="008B3519">
            <w:pPr>
              <w:jc w:val="both"/>
              <w:rPr>
                <w:rFonts w:hAnsi="Times New Roman" w:cs="Times New Roman"/>
                <w:b/>
                <w:color w:val="FF0000"/>
                <w:sz w:val="24"/>
                <w:szCs w:val="24"/>
                <w:lang w:val="ru-RU"/>
              </w:rPr>
            </w:pPr>
            <w:r w:rsidRPr="005314B8">
              <w:rPr>
                <w:lang w:val="ru-RU"/>
              </w:rPr>
              <w:t>Регулярный анализ нормативно</w:t>
            </w:r>
            <w:r>
              <w:rPr>
                <w:lang w:val="ru-RU"/>
              </w:rPr>
              <w:t xml:space="preserve"> - </w:t>
            </w:r>
            <w:r w:rsidRPr="005314B8">
              <w:rPr>
                <w:lang w:val="ru-RU"/>
              </w:rPr>
              <w:t>правовой базы школы на предмет ее актуальности, полноты, соответствия решаемым задачам</w:t>
            </w:r>
          </w:p>
        </w:tc>
      </w:tr>
      <w:tr w:rsidR="00652240" w:rsidTr="0062329E">
        <w:tc>
          <w:tcPr>
            <w:tcW w:w="9180" w:type="dxa"/>
            <w:gridSpan w:val="2"/>
          </w:tcPr>
          <w:p w:rsidR="00652240" w:rsidRPr="00652240" w:rsidRDefault="00652240" w:rsidP="00652240">
            <w:pPr>
              <w:jc w:val="center"/>
              <w:rPr>
                <w:rFonts w:hAnsi="Times New Roman" w:cs="Times New Roman"/>
                <w:b/>
                <w:color w:val="FF0000"/>
                <w:sz w:val="24"/>
                <w:szCs w:val="24"/>
                <w:lang w:val="ru-RU"/>
              </w:rPr>
            </w:pPr>
            <w:proofErr w:type="spellStart"/>
            <w:r w:rsidRPr="00652240">
              <w:rPr>
                <w:b/>
              </w:rPr>
              <w:t>Финансово-экономические</w:t>
            </w:r>
            <w:proofErr w:type="spellEnd"/>
            <w:r w:rsidRPr="00652240">
              <w:rPr>
                <w:b/>
              </w:rPr>
              <w:t xml:space="preserve"> </w:t>
            </w:r>
            <w:proofErr w:type="spellStart"/>
            <w:r w:rsidRPr="00652240">
              <w:rPr>
                <w:b/>
              </w:rPr>
              <w:t>риски</w:t>
            </w:r>
            <w:proofErr w:type="spellEnd"/>
          </w:p>
        </w:tc>
      </w:tr>
      <w:tr w:rsidR="005314B8" w:rsidRPr="004E37C3" w:rsidTr="005314B8">
        <w:tc>
          <w:tcPr>
            <w:tcW w:w="4644" w:type="dxa"/>
          </w:tcPr>
          <w:p w:rsidR="005314B8" w:rsidRPr="00652240" w:rsidRDefault="00652240" w:rsidP="008B3519">
            <w:pPr>
              <w:jc w:val="both"/>
              <w:rPr>
                <w:rFonts w:hAnsi="Times New Roman" w:cs="Times New Roman"/>
                <w:b/>
                <w:color w:val="FF0000"/>
                <w:sz w:val="24"/>
                <w:szCs w:val="24"/>
                <w:lang w:val="ru-RU"/>
              </w:rPr>
            </w:pPr>
            <w:r w:rsidRPr="00652240">
              <w:rPr>
                <w:lang w:val="ru-RU"/>
              </w:rPr>
              <w:t>Неравномерность уровня материально-технического оснащения корпусов</w:t>
            </w:r>
          </w:p>
        </w:tc>
        <w:tc>
          <w:tcPr>
            <w:tcW w:w="4536" w:type="dxa"/>
          </w:tcPr>
          <w:p w:rsidR="005314B8" w:rsidRPr="00652240" w:rsidRDefault="00652240" w:rsidP="008B3519">
            <w:pPr>
              <w:jc w:val="both"/>
              <w:rPr>
                <w:rFonts w:hAnsi="Times New Roman" w:cs="Times New Roman"/>
                <w:b/>
                <w:color w:val="FF0000"/>
                <w:sz w:val="24"/>
                <w:szCs w:val="24"/>
                <w:lang w:val="ru-RU"/>
              </w:rPr>
            </w:pPr>
            <w:r w:rsidRPr="00652240">
              <w:rPr>
                <w:lang w:val="ru-RU"/>
              </w:rPr>
              <w:t>Разработка и реализация плана материально - технического оснащения корпусов № 1 и № 2</w:t>
            </w:r>
          </w:p>
        </w:tc>
      </w:tr>
      <w:tr w:rsidR="00652240" w:rsidTr="0062329E">
        <w:tc>
          <w:tcPr>
            <w:tcW w:w="9180" w:type="dxa"/>
            <w:gridSpan w:val="2"/>
          </w:tcPr>
          <w:p w:rsidR="00652240" w:rsidRPr="00652240" w:rsidRDefault="00652240" w:rsidP="00652240">
            <w:pPr>
              <w:jc w:val="center"/>
              <w:rPr>
                <w:rFonts w:hAnsi="Times New Roman" w:cs="Times New Roman"/>
                <w:b/>
                <w:color w:val="FF0000"/>
                <w:sz w:val="24"/>
                <w:szCs w:val="24"/>
                <w:lang w:val="ru-RU"/>
              </w:rPr>
            </w:pPr>
            <w:proofErr w:type="spellStart"/>
            <w:r w:rsidRPr="00652240">
              <w:rPr>
                <w:b/>
              </w:rPr>
              <w:t>Ресурсно-технологические</w:t>
            </w:r>
            <w:proofErr w:type="spellEnd"/>
            <w:r w:rsidRPr="00652240">
              <w:rPr>
                <w:b/>
              </w:rPr>
              <w:t xml:space="preserve"> </w:t>
            </w:r>
            <w:proofErr w:type="spellStart"/>
            <w:r w:rsidRPr="00652240">
              <w:rPr>
                <w:b/>
              </w:rPr>
              <w:t>риски</w:t>
            </w:r>
            <w:proofErr w:type="spellEnd"/>
          </w:p>
        </w:tc>
      </w:tr>
      <w:tr w:rsidR="00F52E1F" w:rsidRPr="004E37C3" w:rsidTr="005314B8">
        <w:tc>
          <w:tcPr>
            <w:tcW w:w="4644" w:type="dxa"/>
            <w:vMerge w:val="restart"/>
          </w:tcPr>
          <w:p w:rsidR="00F52E1F" w:rsidRPr="00F52E1F" w:rsidRDefault="00F52E1F" w:rsidP="008B3519">
            <w:pPr>
              <w:jc w:val="both"/>
              <w:rPr>
                <w:rFonts w:hAnsi="Times New Roman" w:cs="Times New Roman"/>
                <w:b/>
                <w:color w:val="FF0000"/>
                <w:sz w:val="24"/>
                <w:szCs w:val="24"/>
                <w:lang w:val="ru-RU"/>
              </w:rPr>
            </w:pPr>
            <w:r w:rsidRPr="00F52E1F">
              <w:rPr>
                <w:lang w:val="ru-RU"/>
              </w:rPr>
              <w:t>Дефицит аудиторного фонда системы дополнительного образования и его специализированное наполнение</w:t>
            </w:r>
          </w:p>
        </w:tc>
        <w:tc>
          <w:tcPr>
            <w:tcW w:w="4536" w:type="dxa"/>
          </w:tcPr>
          <w:p w:rsidR="00F52E1F" w:rsidRPr="00F52E1F" w:rsidRDefault="00F52E1F" w:rsidP="008B3519">
            <w:pPr>
              <w:jc w:val="both"/>
              <w:rPr>
                <w:rFonts w:hAnsi="Times New Roman" w:cs="Times New Roman"/>
                <w:b/>
                <w:color w:val="FF0000"/>
                <w:sz w:val="24"/>
                <w:szCs w:val="24"/>
                <w:lang w:val="ru-RU"/>
              </w:rPr>
            </w:pPr>
            <w:r w:rsidRPr="00F52E1F">
              <w:rPr>
                <w:lang w:val="ru-RU"/>
              </w:rPr>
              <w:t>Реконструкция имеющихся помещений, высвобождение неэффективно используемых помещений и их оборудования под кружки и секции</w:t>
            </w:r>
          </w:p>
        </w:tc>
      </w:tr>
      <w:tr w:rsidR="00F52E1F" w:rsidRPr="004E37C3" w:rsidTr="005314B8">
        <w:tc>
          <w:tcPr>
            <w:tcW w:w="4644" w:type="dxa"/>
            <w:vMerge/>
          </w:tcPr>
          <w:p w:rsidR="00F52E1F" w:rsidRDefault="00F52E1F" w:rsidP="008B3519">
            <w:pPr>
              <w:jc w:val="both"/>
              <w:rPr>
                <w:rFonts w:hAnsi="Times New Roman" w:cs="Times New Roman"/>
                <w:b/>
                <w:color w:val="FF0000"/>
                <w:sz w:val="24"/>
                <w:szCs w:val="24"/>
                <w:lang w:val="ru-RU"/>
              </w:rPr>
            </w:pPr>
          </w:p>
        </w:tc>
        <w:tc>
          <w:tcPr>
            <w:tcW w:w="4536" w:type="dxa"/>
          </w:tcPr>
          <w:p w:rsidR="00F52E1F" w:rsidRPr="00F52E1F" w:rsidRDefault="00F52E1F" w:rsidP="008B3519">
            <w:pPr>
              <w:jc w:val="both"/>
              <w:rPr>
                <w:rFonts w:hAnsi="Times New Roman" w:cs="Times New Roman"/>
                <w:b/>
                <w:color w:val="FF0000"/>
                <w:sz w:val="24"/>
                <w:szCs w:val="24"/>
                <w:lang w:val="ru-RU"/>
              </w:rPr>
            </w:pPr>
            <w:r w:rsidRPr="00F52E1F">
              <w:rPr>
                <w:lang w:val="ru-RU"/>
              </w:rPr>
              <w:t xml:space="preserve">Участие образовательного учреждения в международных, федеральных, региональных проектах и в </w:t>
            </w:r>
            <w:proofErr w:type="spellStart"/>
            <w:r w:rsidRPr="00F52E1F">
              <w:rPr>
                <w:lang w:val="ru-RU"/>
              </w:rPr>
              <w:t>грантовой</w:t>
            </w:r>
            <w:proofErr w:type="spellEnd"/>
            <w:r w:rsidRPr="00F52E1F">
              <w:rPr>
                <w:lang w:val="ru-RU"/>
              </w:rPr>
              <w:t xml:space="preserve"> деятельности для расширения возможностей развития ресурсной базы</w:t>
            </w:r>
          </w:p>
        </w:tc>
      </w:tr>
      <w:tr w:rsidR="00F52E1F" w:rsidTr="0062329E">
        <w:tc>
          <w:tcPr>
            <w:tcW w:w="9180" w:type="dxa"/>
            <w:gridSpan w:val="2"/>
          </w:tcPr>
          <w:p w:rsidR="00F52E1F" w:rsidRPr="00F52E1F" w:rsidRDefault="00F52E1F" w:rsidP="00F52E1F">
            <w:pPr>
              <w:jc w:val="center"/>
              <w:rPr>
                <w:rFonts w:hAnsi="Times New Roman" w:cs="Times New Roman"/>
                <w:b/>
                <w:color w:val="FF0000"/>
                <w:sz w:val="24"/>
                <w:szCs w:val="24"/>
                <w:lang w:val="ru-RU"/>
              </w:rPr>
            </w:pPr>
            <w:proofErr w:type="spellStart"/>
            <w:r w:rsidRPr="00F52E1F">
              <w:rPr>
                <w:b/>
              </w:rPr>
              <w:t>Кадровые</w:t>
            </w:r>
            <w:proofErr w:type="spellEnd"/>
            <w:r w:rsidRPr="00F52E1F">
              <w:rPr>
                <w:b/>
              </w:rPr>
              <w:t xml:space="preserve"> </w:t>
            </w:r>
            <w:proofErr w:type="spellStart"/>
            <w:r w:rsidRPr="00F52E1F">
              <w:rPr>
                <w:b/>
              </w:rPr>
              <w:t>риски</w:t>
            </w:r>
            <w:proofErr w:type="spellEnd"/>
          </w:p>
        </w:tc>
      </w:tr>
      <w:tr w:rsidR="005314B8" w:rsidRPr="004E37C3" w:rsidTr="005314B8">
        <w:tc>
          <w:tcPr>
            <w:tcW w:w="4644" w:type="dxa"/>
          </w:tcPr>
          <w:p w:rsidR="005314B8" w:rsidRPr="00F52E1F" w:rsidRDefault="00F52E1F" w:rsidP="008B3519">
            <w:pPr>
              <w:jc w:val="both"/>
              <w:rPr>
                <w:rFonts w:hAnsi="Times New Roman" w:cs="Times New Roman"/>
                <w:b/>
                <w:color w:val="FF0000"/>
                <w:sz w:val="24"/>
                <w:szCs w:val="24"/>
                <w:lang w:val="ru-RU"/>
              </w:rPr>
            </w:pPr>
            <w:r w:rsidRPr="00F52E1F">
              <w:rPr>
                <w:lang w:val="ru-RU"/>
              </w:rPr>
              <w:t>Недостаточность профессиональной инициативы и компетентности у отдельных педагогов по реализации углубленных программ и образовательных технологий</w:t>
            </w:r>
          </w:p>
        </w:tc>
        <w:tc>
          <w:tcPr>
            <w:tcW w:w="4536" w:type="dxa"/>
          </w:tcPr>
          <w:p w:rsidR="005314B8" w:rsidRPr="00F52E1F" w:rsidRDefault="00F52E1F" w:rsidP="008B3519">
            <w:pPr>
              <w:jc w:val="both"/>
              <w:rPr>
                <w:rFonts w:hAnsi="Times New Roman" w:cs="Times New Roman"/>
                <w:b/>
                <w:color w:val="FF0000"/>
                <w:sz w:val="24"/>
                <w:szCs w:val="24"/>
                <w:lang w:val="ru-RU"/>
              </w:rPr>
            </w:pPr>
            <w:r w:rsidRPr="00F52E1F">
              <w:rPr>
                <w:lang w:val="ru-RU"/>
              </w:rPr>
              <w:t>Систематическая работа по повышению квалификации педагогов; разработка и использование эффективной системы мотивации; включение педагогов в инновационные и управленческие процессы</w:t>
            </w:r>
          </w:p>
        </w:tc>
      </w:tr>
      <w:tr w:rsidR="005314B8" w:rsidRPr="004E37C3" w:rsidTr="005314B8">
        <w:tc>
          <w:tcPr>
            <w:tcW w:w="4644" w:type="dxa"/>
          </w:tcPr>
          <w:p w:rsidR="005314B8" w:rsidRPr="00F52E1F" w:rsidRDefault="00F52E1F" w:rsidP="008B3519">
            <w:pPr>
              <w:jc w:val="both"/>
              <w:rPr>
                <w:rFonts w:hAnsi="Times New Roman" w:cs="Times New Roman"/>
                <w:b/>
                <w:color w:val="FF0000"/>
                <w:sz w:val="24"/>
                <w:szCs w:val="24"/>
                <w:lang w:val="ru-RU"/>
              </w:rPr>
            </w:pPr>
            <w:r w:rsidRPr="00F52E1F">
              <w:rPr>
                <w:lang w:val="ru-RU"/>
              </w:rPr>
              <w:t>Дефицит кадров в области дополнительного образования</w:t>
            </w:r>
          </w:p>
        </w:tc>
        <w:tc>
          <w:tcPr>
            <w:tcW w:w="4536" w:type="dxa"/>
          </w:tcPr>
          <w:p w:rsidR="005314B8" w:rsidRPr="00F52E1F" w:rsidRDefault="00F52E1F" w:rsidP="00F52E1F">
            <w:pPr>
              <w:jc w:val="both"/>
              <w:rPr>
                <w:rFonts w:hAnsi="Times New Roman" w:cs="Times New Roman"/>
                <w:b/>
                <w:color w:val="FF0000"/>
                <w:sz w:val="24"/>
                <w:szCs w:val="24"/>
                <w:lang w:val="ru-RU"/>
              </w:rPr>
            </w:pPr>
            <w:r w:rsidRPr="00F52E1F">
              <w:rPr>
                <w:lang w:val="ru-RU"/>
              </w:rPr>
              <w:t>Привлечение на договорной основе педагогов из системы дополнительного образования</w:t>
            </w:r>
            <w:r w:rsidR="001275F6">
              <w:rPr>
                <w:lang w:val="ru-RU"/>
              </w:rPr>
              <w:t xml:space="preserve"> сёл района</w:t>
            </w:r>
            <w:r>
              <w:rPr>
                <w:lang w:val="ru-RU"/>
              </w:rPr>
              <w:t>, Советского,</w:t>
            </w:r>
            <w:r w:rsidRPr="00F52E1F">
              <w:rPr>
                <w:lang w:val="ru-RU"/>
              </w:rPr>
              <w:t xml:space="preserve"> города</w:t>
            </w:r>
            <w:r>
              <w:rPr>
                <w:lang w:val="ru-RU"/>
              </w:rPr>
              <w:t xml:space="preserve"> Бийска</w:t>
            </w:r>
            <w:r w:rsidRPr="00F52E1F">
              <w:rPr>
                <w:lang w:val="ru-RU"/>
              </w:rPr>
              <w:t xml:space="preserve"> </w:t>
            </w:r>
          </w:p>
        </w:tc>
      </w:tr>
      <w:tr w:rsidR="005314B8" w:rsidRPr="004E37C3" w:rsidTr="005314B8">
        <w:tc>
          <w:tcPr>
            <w:tcW w:w="4644" w:type="dxa"/>
          </w:tcPr>
          <w:p w:rsidR="005314B8" w:rsidRPr="00F52E1F" w:rsidRDefault="00F52E1F" w:rsidP="008B3519">
            <w:pPr>
              <w:jc w:val="both"/>
              <w:rPr>
                <w:rFonts w:hAnsi="Times New Roman" w:cs="Times New Roman"/>
                <w:b/>
                <w:color w:val="FF0000"/>
                <w:sz w:val="24"/>
                <w:szCs w:val="24"/>
                <w:lang w:val="ru-RU"/>
              </w:rPr>
            </w:pPr>
            <w:r w:rsidRPr="00F52E1F">
              <w:rPr>
                <w:lang w:val="ru-RU"/>
              </w:rPr>
              <w:t>Низкая мотивация педагогического состава в работе с одаренными детьми</w:t>
            </w:r>
          </w:p>
        </w:tc>
        <w:tc>
          <w:tcPr>
            <w:tcW w:w="4536" w:type="dxa"/>
          </w:tcPr>
          <w:p w:rsidR="005314B8" w:rsidRPr="001275F6" w:rsidRDefault="001275F6" w:rsidP="008B3519">
            <w:pPr>
              <w:jc w:val="both"/>
              <w:rPr>
                <w:rFonts w:hAnsi="Times New Roman" w:cs="Times New Roman"/>
                <w:b/>
                <w:color w:val="FF0000"/>
                <w:sz w:val="24"/>
                <w:szCs w:val="24"/>
                <w:lang w:val="ru-RU"/>
              </w:rPr>
            </w:pPr>
            <w:r w:rsidRPr="001275F6">
              <w:rPr>
                <w:lang w:val="ru-RU"/>
              </w:rPr>
              <w:t>Разработка системы финансового поощрения педагогов, работающих с одаренными детьми</w:t>
            </w:r>
          </w:p>
        </w:tc>
      </w:tr>
    </w:tbl>
    <w:p w:rsidR="00805721" w:rsidRPr="00805721" w:rsidRDefault="00805721" w:rsidP="00C85964">
      <w:pPr>
        <w:jc w:val="both"/>
        <w:rPr>
          <w:rFonts w:hAnsi="Times New Roman" w:cs="Times New Roman"/>
          <w:color w:val="000000"/>
          <w:sz w:val="24"/>
          <w:szCs w:val="24"/>
          <w:lang w:val="ru-RU"/>
        </w:rPr>
      </w:pPr>
      <w:r w:rsidRPr="00805721">
        <w:rPr>
          <w:rFonts w:hAnsi="Times New Roman" w:cs="Times New Roman"/>
          <w:b/>
          <w:bCs/>
          <w:color w:val="000000"/>
          <w:sz w:val="24"/>
          <w:szCs w:val="24"/>
          <w:lang w:val="ru-RU"/>
        </w:rPr>
        <w:t>Механизмы реализации программы развития школы</w:t>
      </w:r>
    </w:p>
    <w:p w:rsidR="00805721" w:rsidRPr="00D84583" w:rsidRDefault="00805721" w:rsidP="00C85964">
      <w:pPr>
        <w:jc w:val="both"/>
        <w:rPr>
          <w:rFonts w:hAnsi="Times New Roman" w:cs="Times New Roman"/>
          <w:color w:val="000000"/>
          <w:sz w:val="24"/>
          <w:szCs w:val="24"/>
          <w:lang w:val="ru-RU"/>
        </w:rPr>
      </w:pPr>
      <w:r w:rsidRPr="00D84583">
        <w:rPr>
          <w:rFonts w:hAnsi="Times New Roman" w:cs="Times New Roman"/>
          <w:color w:val="000000"/>
          <w:sz w:val="24"/>
          <w:szCs w:val="24"/>
          <w:lang w:val="ru-RU"/>
        </w:rPr>
        <w:t xml:space="preserve">1. Модернизация и </w:t>
      </w:r>
      <w:proofErr w:type="spellStart"/>
      <w:r w:rsidRPr="00D84583">
        <w:rPr>
          <w:rFonts w:hAnsi="Times New Roman" w:cs="Times New Roman"/>
          <w:color w:val="000000"/>
          <w:sz w:val="24"/>
          <w:szCs w:val="24"/>
          <w:lang w:val="ru-RU"/>
        </w:rPr>
        <w:t>цифровизация</w:t>
      </w:r>
      <w:proofErr w:type="spellEnd"/>
      <w:r w:rsidRPr="00D84583">
        <w:rPr>
          <w:rFonts w:hAnsi="Times New Roman" w:cs="Times New Roman"/>
          <w:color w:val="000000"/>
          <w:sz w:val="24"/>
          <w:szCs w:val="24"/>
          <w:lang w:val="ru-RU"/>
        </w:rPr>
        <w:t xml:space="preserve"> управленческих и образовательных процессов, документооборота.</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 xml:space="preserve">2. Интеграция в образовательном процессе урочной, внеурочной и </w:t>
      </w:r>
      <w:proofErr w:type="spellStart"/>
      <w:r w:rsidRPr="00D84583">
        <w:rPr>
          <w:rFonts w:hAnsi="Times New Roman" w:cs="Times New Roman"/>
          <w:color w:val="000000"/>
          <w:sz w:val="24"/>
          <w:szCs w:val="24"/>
          <w:lang w:val="ru-RU"/>
        </w:rPr>
        <w:t>профориентационной</w:t>
      </w:r>
      <w:proofErr w:type="spellEnd"/>
      <w:r w:rsidRPr="00D84583">
        <w:rPr>
          <w:rFonts w:hAnsi="Times New Roman" w:cs="Times New Roman"/>
          <w:color w:val="000000"/>
          <w:sz w:val="24"/>
          <w:szCs w:val="24"/>
          <w:lang w:val="ru-RU"/>
        </w:rPr>
        <w:t xml:space="preserve"> деятельности.</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 xml:space="preserve">3. Проведение опросов и </w:t>
      </w:r>
      <w:proofErr w:type="spellStart"/>
      <w:r w:rsidRPr="00D84583">
        <w:rPr>
          <w:rFonts w:hAnsi="Times New Roman" w:cs="Times New Roman"/>
          <w:color w:val="000000"/>
          <w:sz w:val="24"/>
          <w:szCs w:val="24"/>
          <w:lang w:val="ru-RU"/>
        </w:rPr>
        <w:t>анкетирований</w:t>
      </w:r>
      <w:proofErr w:type="spellEnd"/>
      <w:r w:rsidRPr="00D84583">
        <w:rPr>
          <w:rFonts w:hAnsi="Times New Roman" w:cs="Times New Roman"/>
          <w:color w:val="000000"/>
          <w:sz w:val="24"/>
          <w:szCs w:val="24"/>
          <w:lang w:val="ru-RU"/>
        </w:rPr>
        <w:t xml:space="preserve"> для оценки уровня удовлетворенности услугами школы, существующими в нем процессами.</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5. Организация стажировок и повышения квалификации педагогических работников, обмена опытом.</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6. Обновление материально-технического оснащения школы.</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7. Совершенствование системы мониторинга, статистики и оценки качества образования.</w:t>
      </w:r>
    </w:p>
    <w:p w:rsidR="00805721" w:rsidRPr="00D84583" w:rsidRDefault="00805721" w:rsidP="00C85964">
      <w:pPr>
        <w:jc w:val="center"/>
        <w:rPr>
          <w:rFonts w:hAnsi="Times New Roman" w:cs="Times New Roman"/>
          <w:color w:val="000000"/>
          <w:sz w:val="24"/>
          <w:szCs w:val="24"/>
          <w:lang w:val="ru-RU"/>
        </w:rPr>
      </w:pPr>
      <w:r w:rsidRPr="00D84583">
        <w:rPr>
          <w:rFonts w:hAnsi="Times New Roman" w:cs="Times New Roman"/>
          <w:b/>
          <w:bCs/>
          <w:color w:val="000000"/>
          <w:sz w:val="24"/>
          <w:szCs w:val="24"/>
          <w:lang w:val="ru-RU"/>
        </w:rPr>
        <w:t>Ожидаемые результаты реализации программы развития</w:t>
      </w:r>
    </w:p>
    <w:p w:rsidR="00805721" w:rsidRPr="00D84583" w:rsidRDefault="00805721" w:rsidP="00C85964">
      <w:pPr>
        <w:jc w:val="both"/>
        <w:rPr>
          <w:rFonts w:hAnsi="Times New Roman" w:cs="Times New Roman"/>
          <w:color w:val="000000"/>
          <w:sz w:val="24"/>
          <w:szCs w:val="24"/>
          <w:lang w:val="ru-RU"/>
        </w:rPr>
      </w:pPr>
      <w:r w:rsidRPr="00D84583">
        <w:rPr>
          <w:rFonts w:hAnsi="Times New Roman" w:cs="Times New Roman"/>
          <w:color w:val="000000"/>
          <w:sz w:val="24"/>
          <w:szCs w:val="24"/>
          <w:lang w:val="ru-RU"/>
        </w:rPr>
        <w:t>1.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2. Информатизация образовательного процесса и управления, делопроизводства.</w:t>
      </w:r>
    </w:p>
    <w:p w:rsidR="00805721" w:rsidRPr="00D84583" w:rsidRDefault="00805721" w:rsidP="00C85964">
      <w:pPr>
        <w:jc w:val="both"/>
        <w:rPr>
          <w:rFonts w:hAnsi="Times New Roman" w:cs="Times New Roman"/>
          <w:color w:val="000000"/>
          <w:sz w:val="24"/>
          <w:szCs w:val="24"/>
          <w:lang w:val="ru-RU"/>
        </w:rPr>
      </w:pPr>
      <w:r w:rsidRPr="00D84583">
        <w:rPr>
          <w:rFonts w:hAnsi="Times New Roman" w:cs="Times New Roman"/>
          <w:color w:val="000000"/>
          <w:sz w:val="24"/>
          <w:szCs w:val="24"/>
          <w:lang w:val="ru-RU"/>
        </w:rPr>
        <w:lastRenderedPageBreak/>
        <w:t>3. Расширение перечня образовательных возможностей, социально-образовательных партнерств.</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4. Создание эффективной профильной системы обучения и развитие проектной деятельности обучающихся.</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5. Повышение эффективности системы по работе с одаренными и талантливыми детьми.</w:t>
      </w:r>
      <w:r w:rsidR="00C85964">
        <w:rPr>
          <w:rFonts w:hAnsi="Times New Roman" w:cs="Times New Roman"/>
          <w:color w:val="000000"/>
          <w:sz w:val="24"/>
          <w:szCs w:val="24"/>
          <w:lang w:val="ru-RU"/>
        </w:rPr>
        <w:t xml:space="preserve">                                                                                                                                                       </w:t>
      </w:r>
      <w:r w:rsidRPr="00D84583">
        <w:rPr>
          <w:rFonts w:hAnsi="Times New Roman" w:cs="Times New Roman"/>
          <w:color w:val="000000"/>
          <w:sz w:val="24"/>
          <w:szCs w:val="24"/>
          <w:lang w:val="ru-RU"/>
        </w:rPr>
        <w:t xml:space="preserve">6. Повышение профессиональной компетентности педагогов, в том числе в области овладения инновационными образовательными и </w:t>
      </w:r>
      <w:proofErr w:type="spellStart"/>
      <w:r w:rsidRPr="00D84583">
        <w:rPr>
          <w:rFonts w:hAnsi="Times New Roman" w:cs="Times New Roman"/>
          <w:color w:val="000000"/>
          <w:sz w:val="24"/>
          <w:szCs w:val="24"/>
          <w:lang w:val="ru-RU"/>
        </w:rPr>
        <w:t>метапредметными</w:t>
      </w:r>
      <w:proofErr w:type="spellEnd"/>
      <w:r w:rsidRPr="00D84583">
        <w:rPr>
          <w:rFonts w:hAnsi="Times New Roman" w:cs="Times New Roman"/>
          <w:color w:val="000000"/>
          <w:sz w:val="24"/>
          <w:szCs w:val="24"/>
          <w:lang w:val="ru-RU"/>
        </w:rPr>
        <w:t xml:space="preserve">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805721" w:rsidRDefault="00805721" w:rsidP="00A13E1F">
      <w:pPr>
        <w:jc w:val="center"/>
        <w:rPr>
          <w:rFonts w:hAnsi="Times New Roman" w:cs="Times New Roman"/>
          <w:b/>
          <w:color w:val="FF0000"/>
          <w:sz w:val="24"/>
          <w:szCs w:val="24"/>
          <w:lang w:val="ru-RU"/>
        </w:rPr>
      </w:pPr>
    </w:p>
    <w:p w:rsidR="00805721" w:rsidRDefault="00805721" w:rsidP="00A13E1F">
      <w:pPr>
        <w:jc w:val="center"/>
        <w:rPr>
          <w:rFonts w:hAnsi="Times New Roman" w:cs="Times New Roman"/>
          <w:b/>
          <w:color w:val="FF0000"/>
          <w:sz w:val="24"/>
          <w:szCs w:val="24"/>
          <w:lang w:val="ru-RU"/>
        </w:rPr>
      </w:pPr>
    </w:p>
    <w:p w:rsidR="00805721" w:rsidRDefault="00805721" w:rsidP="00A13E1F">
      <w:pPr>
        <w:jc w:val="center"/>
        <w:rPr>
          <w:rFonts w:hAnsi="Times New Roman" w:cs="Times New Roman"/>
          <w:b/>
          <w:color w:val="FF0000"/>
          <w:sz w:val="24"/>
          <w:szCs w:val="24"/>
          <w:lang w:val="ru-RU"/>
        </w:rPr>
      </w:pPr>
    </w:p>
    <w:p w:rsidR="00805721" w:rsidRPr="00A13E1F" w:rsidRDefault="00805721" w:rsidP="00A13E1F">
      <w:pPr>
        <w:jc w:val="center"/>
        <w:rPr>
          <w:rFonts w:hAnsi="Times New Roman" w:cs="Times New Roman"/>
          <w:b/>
          <w:color w:val="FF0000"/>
          <w:sz w:val="24"/>
          <w:szCs w:val="24"/>
          <w:lang w:val="ru-RU"/>
        </w:rPr>
      </w:pPr>
    </w:p>
    <w:sectPr w:rsidR="00805721" w:rsidRPr="00A13E1F" w:rsidSect="00664A96">
      <w:pgSz w:w="11907" w:h="16839"/>
      <w:pgMar w:top="1560"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D4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453EF"/>
    <w:multiLevelType w:val="hybridMultilevel"/>
    <w:tmpl w:val="A478FAC0"/>
    <w:lvl w:ilvl="0" w:tplc="42DC7E0E">
      <w:start w:val="1"/>
      <w:numFmt w:val="decimal"/>
      <w:lvlText w:val="%1."/>
      <w:lvlJc w:val="left"/>
      <w:pPr>
        <w:ind w:left="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C02A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8E4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096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020B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EC67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C4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81B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890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9E7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86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27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A5A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2"/>
  </w:compat>
  <w:rsids>
    <w:rsidRoot w:val="005A05CE"/>
    <w:rsid w:val="000109C0"/>
    <w:rsid w:val="00090C4A"/>
    <w:rsid w:val="00093D8C"/>
    <w:rsid w:val="000A744D"/>
    <w:rsid w:val="000C7090"/>
    <w:rsid w:val="000E5098"/>
    <w:rsid w:val="0010707C"/>
    <w:rsid w:val="0011494E"/>
    <w:rsid w:val="0011693D"/>
    <w:rsid w:val="001263F0"/>
    <w:rsid w:val="001275F6"/>
    <w:rsid w:val="001322E7"/>
    <w:rsid w:val="00133DC1"/>
    <w:rsid w:val="00146628"/>
    <w:rsid w:val="00184F09"/>
    <w:rsid w:val="00186FDB"/>
    <w:rsid w:val="0019175B"/>
    <w:rsid w:val="001A397F"/>
    <w:rsid w:val="001C6473"/>
    <w:rsid w:val="001F5D1A"/>
    <w:rsid w:val="00213781"/>
    <w:rsid w:val="00222F14"/>
    <w:rsid w:val="00227D1E"/>
    <w:rsid w:val="0024651E"/>
    <w:rsid w:val="002479E7"/>
    <w:rsid w:val="00255AE5"/>
    <w:rsid w:val="002614CF"/>
    <w:rsid w:val="002C10A7"/>
    <w:rsid w:val="002C2DED"/>
    <w:rsid w:val="002C4DF8"/>
    <w:rsid w:val="002C64C9"/>
    <w:rsid w:val="002D33B1"/>
    <w:rsid w:val="002D3591"/>
    <w:rsid w:val="002F7C4B"/>
    <w:rsid w:val="0030288E"/>
    <w:rsid w:val="00310E7A"/>
    <w:rsid w:val="00320550"/>
    <w:rsid w:val="003514A0"/>
    <w:rsid w:val="0037321E"/>
    <w:rsid w:val="00373BD9"/>
    <w:rsid w:val="003D04A3"/>
    <w:rsid w:val="003D0A26"/>
    <w:rsid w:val="00415131"/>
    <w:rsid w:val="004241FD"/>
    <w:rsid w:val="004254B9"/>
    <w:rsid w:val="00426393"/>
    <w:rsid w:val="00446B1F"/>
    <w:rsid w:val="00454336"/>
    <w:rsid w:val="00481A79"/>
    <w:rsid w:val="004B2C31"/>
    <w:rsid w:val="004B4368"/>
    <w:rsid w:val="004C17DB"/>
    <w:rsid w:val="004D12C6"/>
    <w:rsid w:val="004E37C3"/>
    <w:rsid w:val="004F7E17"/>
    <w:rsid w:val="005314B8"/>
    <w:rsid w:val="0056242A"/>
    <w:rsid w:val="00581061"/>
    <w:rsid w:val="005811C8"/>
    <w:rsid w:val="005837DA"/>
    <w:rsid w:val="00591883"/>
    <w:rsid w:val="005A05CE"/>
    <w:rsid w:val="005A22F8"/>
    <w:rsid w:val="005B5EE7"/>
    <w:rsid w:val="005D3C70"/>
    <w:rsid w:val="005E47B0"/>
    <w:rsid w:val="0062329E"/>
    <w:rsid w:val="00625D21"/>
    <w:rsid w:val="006351AC"/>
    <w:rsid w:val="00652240"/>
    <w:rsid w:val="00653AF6"/>
    <w:rsid w:val="00664A96"/>
    <w:rsid w:val="00674E56"/>
    <w:rsid w:val="0068652A"/>
    <w:rsid w:val="006876D9"/>
    <w:rsid w:val="0069798E"/>
    <w:rsid w:val="006A3608"/>
    <w:rsid w:val="006B3BBE"/>
    <w:rsid w:val="006E29D0"/>
    <w:rsid w:val="006E4461"/>
    <w:rsid w:val="00710961"/>
    <w:rsid w:val="00722AE1"/>
    <w:rsid w:val="0072788F"/>
    <w:rsid w:val="00732E5B"/>
    <w:rsid w:val="00743A69"/>
    <w:rsid w:val="00750DBF"/>
    <w:rsid w:val="007566BC"/>
    <w:rsid w:val="00775041"/>
    <w:rsid w:val="007C244F"/>
    <w:rsid w:val="007D5D5D"/>
    <w:rsid w:val="00805721"/>
    <w:rsid w:val="0081201E"/>
    <w:rsid w:val="00820769"/>
    <w:rsid w:val="008520BF"/>
    <w:rsid w:val="0086113A"/>
    <w:rsid w:val="00870E71"/>
    <w:rsid w:val="008A1B5D"/>
    <w:rsid w:val="008B3519"/>
    <w:rsid w:val="008C7235"/>
    <w:rsid w:val="008D68D5"/>
    <w:rsid w:val="008E2D56"/>
    <w:rsid w:val="008E4B40"/>
    <w:rsid w:val="008E516B"/>
    <w:rsid w:val="00904966"/>
    <w:rsid w:val="009237B3"/>
    <w:rsid w:val="00950C95"/>
    <w:rsid w:val="009D397A"/>
    <w:rsid w:val="00A13E1F"/>
    <w:rsid w:val="00A25701"/>
    <w:rsid w:val="00A326D5"/>
    <w:rsid w:val="00A3583F"/>
    <w:rsid w:val="00A7070B"/>
    <w:rsid w:val="00A714F6"/>
    <w:rsid w:val="00A73F23"/>
    <w:rsid w:val="00AB49CF"/>
    <w:rsid w:val="00AF077B"/>
    <w:rsid w:val="00AF41B7"/>
    <w:rsid w:val="00AF6F16"/>
    <w:rsid w:val="00B238B5"/>
    <w:rsid w:val="00B30076"/>
    <w:rsid w:val="00B46AD0"/>
    <w:rsid w:val="00B63567"/>
    <w:rsid w:val="00B73A5A"/>
    <w:rsid w:val="00C12328"/>
    <w:rsid w:val="00C15D88"/>
    <w:rsid w:val="00C24896"/>
    <w:rsid w:val="00C47D52"/>
    <w:rsid w:val="00C67B48"/>
    <w:rsid w:val="00C85964"/>
    <w:rsid w:val="00CA6A03"/>
    <w:rsid w:val="00D01E44"/>
    <w:rsid w:val="00D3549F"/>
    <w:rsid w:val="00D4083D"/>
    <w:rsid w:val="00D47B55"/>
    <w:rsid w:val="00D5638E"/>
    <w:rsid w:val="00D84583"/>
    <w:rsid w:val="00D853CF"/>
    <w:rsid w:val="00D958C2"/>
    <w:rsid w:val="00DF1789"/>
    <w:rsid w:val="00E016DA"/>
    <w:rsid w:val="00E30AB2"/>
    <w:rsid w:val="00E438A1"/>
    <w:rsid w:val="00E56F70"/>
    <w:rsid w:val="00EA66A9"/>
    <w:rsid w:val="00EB2F24"/>
    <w:rsid w:val="00F01E19"/>
    <w:rsid w:val="00F12662"/>
    <w:rsid w:val="00F15FBF"/>
    <w:rsid w:val="00F23087"/>
    <w:rsid w:val="00F52E1F"/>
    <w:rsid w:val="00F545BF"/>
    <w:rsid w:val="00F56B73"/>
    <w:rsid w:val="00F96F27"/>
    <w:rsid w:val="00FC5A5C"/>
    <w:rsid w:val="00FD05CD"/>
    <w:rsid w:val="00FD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614F"/>
  <w15:docId w15:val="{9E57D933-6BB9-44E4-94A5-CCB18B3E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10961"/>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710961"/>
    <w:rPr>
      <w:rFonts w:ascii="Segoe UI" w:hAnsi="Segoe UI" w:cs="Segoe UI"/>
      <w:sz w:val="18"/>
      <w:szCs w:val="18"/>
    </w:rPr>
  </w:style>
  <w:style w:type="table" w:styleId="a5">
    <w:name w:val="Table Grid"/>
    <w:basedOn w:val="a1"/>
    <w:uiPriority w:val="59"/>
    <w:rsid w:val="00310E7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C4DF8"/>
    <w:rPr>
      <w:color w:val="0000FF" w:themeColor="hyperlink"/>
      <w:u w:val="single"/>
    </w:rPr>
  </w:style>
  <w:style w:type="table" w:customStyle="1" w:styleId="TableNormal">
    <w:name w:val="Table Normal"/>
    <w:uiPriority w:val="2"/>
    <w:semiHidden/>
    <w:unhideWhenUsed/>
    <w:qFormat/>
    <w:rsid w:val="00A3583F"/>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7">
    <w:name w:val="Body Text"/>
    <w:basedOn w:val="a"/>
    <w:link w:val="a8"/>
    <w:uiPriority w:val="1"/>
    <w:qFormat/>
    <w:rsid w:val="00A3583F"/>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8">
    <w:name w:val="Основной текст Знак"/>
    <w:basedOn w:val="a0"/>
    <w:link w:val="a7"/>
    <w:uiPriority w:val="1"/>
    <w:rsid w:val="00A3583F"/>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A3583F"/>
    <w:pPr>
      <w:widowControl w:val="0"/>
      <w:autoSpaceDE w:val="0"/>
      <w:autoSpaceDN w:val="0"/>
      <w:spacing w:before="0" w:beforeAutospacing="0" w:after="0" w:afterAutospacing="0"/>
      <w:ind w:left="73"/>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3068">
      <w:bodyDiv w:val="1"/>
      <w:marLeft w:val="0"/>
      <w:marRight w:val="0"/>
      <w:marTop w:val="0"/>
      <w:marBottom w:val="0"/>
      <w:divBdr>
        <w:top w:val="none" w:sz="0" w:space="0" w:color="auto"/>
        <w:left w:val="none" w:sz="0" w:space="0" w:color="auto"/>
        <w:bottom w:val="none" w:sz="0" w:space="0" w:color="auto"/>
        <w:right w:val="none" w:sz="0" w:space="0" w:color="auto"/>
      </w:divBdr>
    </w:div>
    <w:div w:id="1828398754">
      <w:bodyDiv w:val="1"/>
      <w:marLeft w:val="0"/>
      <w:marRight w:val="0"/>
      <w:marTop w:val="0"/>
      <w:marBottom w:val="0"/>
      <w:divBdr>
        <w:top w:val="none" w:sz="0" w:space="0" w:color="auto"/>
        <w:left w:val="none" w:sz="0" w:space="0" w:color="auto"/>
        <w:bottom w:val="none" w:sz="0" w:space="0" w:color="auto"/>
        <w:right w:val="none" w:sz="0" w:space="0" w:color="auto"/>
      </w:divBdr>
      <w:divsChild>
        <w:div w:id="1901476264">
          <w:marLeft w:val="0"/>
          <w:marRight w:val="0"/>
          <w:marTop w:val="600"/>
          <w:marBottom w:val="210"/>
          <w:divBdr>
            <w:top w:val="none" w:sz="0" w:space="0" w:color="auto"/>
            <w:left w:val="none" w:sz="0" w:space="0" w:color="auto"/>
            <w:bottom w:val="none" w:sz="0" w:space="0" w:color="auto"/>
            <w:right w:val="none" w:sz="0" w:space="0" w:color="auto"/>
          </w:divBdr>
        </w:div>
        <w:div w:id="156961702">
          <w:marLeft w:val="0"/>
          <w:marRight w:val="0"/>
          <w:marTop w:val="27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kolasibirskayashulginka-r22.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ulginka_schoo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0A48-DFEE-4215-98A0-F0B7374E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134</cp:revision>
  <cp:lastPrinted>2024-04-11T09:05:00Z</cp:lastPrinted>
  <dcterms:created xsi:type="dcterms:W3CDTF">2011-11-02T04:15:00Z</dcterms:created>
  <dcterms:modified xsi:type="dcterms:W3CDTF">2024-04-16T07:38:00Z</dcterms:modified>
</cp:coreProperties>
</file>