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C0" w:rsidRPr="00DE4D28" w:rsidRDefault="00A518C1">
      <w:pPr>
        <w:spacing w:after="0" w:line="408" w:lineRule="auto"/>
        <w:ind w:left="120"/>
        <w:jc w:val="center"/>
        <w:rPr>
          <w:lang w:val="ru-RU"/>
        </w:rPr>
      </w:pPr>
      <w:bookmarkStart w:id="0" w:name="block-25908012"/>
      <w:r w:rsidRPr="00DE4D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35C0" w:rsidRPr="00DE4D28" w:rsidRDefault="00A518C1">
      <w:pPr>
        <w:spacing w:after="0" w:line="408" w:lineRule="auto"/>
        <w:ind w:left="120"/>
        <w:jc w:val="center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DE4D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35C0" w:rsidRPr="00DE4D28" w:rsidRDefault="00A518C1">
      <w:pPr>
        <w:spacing w:after="0" w:line="408" w:lineRule="auto"/>
        <w:ind w:left="120"/>
        <w:jc w:val="center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DE4D28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  <w:r w:rsidRPr="00DE4D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4D28">
        <w:rPr>
          <w:rFonts w:ascii="Times New Roman" w:hAnsi="Times New Roman"/>
          <w:color w:val="000000"/>
          <w:sz w:val="28"/>
          <w:lang w:val="ru-RU"/>
        </w:rPr>
        <w:t>​</w:t>
      </w:r>
    </w:p>
    <w:p w:rsidR="000835C0" w:rsidRDefault="00A518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Сибирская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0835C0" w:rsidRDefault="000835C0">
      <w:pPr>
        <w:spacing w:after="0"/>
        <w:ind w:left="120"/>
      </w:pPr>
    </w:p>
    <w:p w:rsidR="000835C0" w:rsidRDefault="000835C0">
      <w:pPr>
        <w:spacing w:after="0"/>
        <w:ind w:left="120"/>
      </w:pPr>
    </w:p>
    <w:p w:rsidR="000835C0" w:rsidRDefault="000835C0">
      <w:pPr>
        <w:spacing w:after="0"/>
        <w:ind w:left="120"/>
      </w:pPr>
    </w:p>
    <w:p w:rsidR="000835C0" w:rsidRDefault="000835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18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18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18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18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18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18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О.Д.</w:t>
            </w:r>
          </w:p>
          <w:p w:rsidR="000E6D86" w:rsidRDefault="00DE4D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приказ№2</w:t>
            </w:r>
            <w:r w:rsidR="00A51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A51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518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518C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518C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518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18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35C0" w:rsidRDefault="000835C0">
      <w:pPr>
        <w:spacing w:after="0"/>
        <w:ind w:left="120"/>
      </w:pPr>
    </w:p>
    <w:p w:rsidR="000835C0" w:rsidRDefault="00A518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835C0" w:rsidRDefault="000835C0">
      <w:pPr>
        <w:spacing w:after="0"/>
        <w:ind w:left="120"/>
      </w:pPr>
    </w:p>
    <w:p w:rsidR="000835C0" w:rsidRDefault="000835C0">
      <w:pPr>
        <w:spacing w:after="0"/>
        <w:ind w:left="120"/>
      </w:pPr>
    </w:p>
    <w:p w:rsidR="000835C0" w:rsidRDefault="000835C0">
      <w:pPr>
        <w:spacing w:after="0"/>
        <w:ind w:left="120"/>
      </w:pPr>
    </w:p>
    <w:p w:rsidR="000835C0" w:rsidRDefault="00A518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35C0" w:rsidRDefault="00A518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3433563)</w:t>
      </w:r>
    </w:p>
    <w:p w:rsidR="000835C0" w:rsidRDefault="000835C0">
      <w:pPr>
        <w:spacing w:after="0"/>
        <w:ind w:left="120"/>
        <w:jc w:val="center"/>
      </w:pPr>
    </w:p>
    <w:p w:rsidR="000835C0" w:rsidRPr="00DE4D28" w:rsidRDefault="00A518C1">
      <w:pPr>
        <w:spacing w:after="0" w:line="408" w:lineRule="auto"/>
        <w:ind w:left="120"/>
        <w:jc w:val="center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0835C0" w:rsidRPr="00DE4D28" w:rsidRDefault="00A518C1">
      <w:pPr>
        <w:spacing w:after="0" w:line="408" w:lineRule="auto"/>
        <w:ind w:left="120"/>
        <w:jc w:val="center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0835C0">
      <w:pPr>
        <w:spacing w:after="0"/>
        <w:ind w:left="120"/>
        <w:jc w:val="center"/>
        <w:rPr>
          <w:lang w:val="ru-RU"/>
        </w:rPr>
      </w:pPr>
    </w:p>
    <w:p w:rsidR="000835C0" w:rsidRPr="00DE4D28" w:rsidRDefault="00A518C1">
      <w:pPr>
        <w:spacing w:after="0"/>
        <w:ind w:left="120"/>
        <w:jc w:val="center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DE4D28">
        <w:rPr>
          <w:rFonts w:ascii="Times New Roman" w:hAnsi="Times New Roman"/>
          <w:b/>
          <w:color w:val="000000"/>
          <w:sz w:val="28"/>
          <w:lang w:val="ru-RU"/>
        </w:rPr>
        <w:t>С. Шульгинка</w:t>
      </w:r>
      <w:bookmarkEnd w:id="3"/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DE4D2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E4D2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4D28">
        <w:rPr>
          <w:rFonts w:ascii="Times New Roman" w:hAnsi="Times New Roman"/>
          <w:color w:val="000000"/>
          <w:sz w:val="28"/>
          <w:lang w:val="ru-RU"/>
        </w:rPr>
        <w:t>​</w:t>
      </w:r>
    </w:p>
    <w:p w:rsidR="000835C0" w:rsidRPr="00DE4D28" w:rsidRDefault="000835C0">
      <w:pPr>
        <w:spacing w:after="0"/>
        <w:ind w:left="120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bookmarkStart w:id="5" w:name="block-25908008"/>
      <w:bookmarkStart w:id="6" w:name="_GoBack"/>
      <w:bookmarkEnd w:id="0"/>
      <w:bookmarkEnd w:id="6"/>
      <w:r w:rsidRPr="00DE4D2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</w:t>
      </w:r>
      <w:r w:rsidRPr="00DE4D28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</w:t>
      </w:r>
      <w:r w:rsidRPr="00DE4D28">
        <w:rPr>
          <w:rFonts w:ascii="Times New Roman" w:hAnsi="Times New Roman"/>
          <w:color w:val="000000"/>
          <w:sz w:val="28"/>
          <w:lang w:val="ru-RU"/>
        </w:rPr>
        <w:t>о предмета «Физика» в образовательных организациях Российской Федерации, реализующих основные образовательные программы.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</w:t>
      </w:r>
      <w:r w:rsidRPr="00DE4D28">
        <w:rPr>
          <w:rFonts w:ascii="Times New Roman" w:hAnsi="Times New Roman"/>
          <w:color w:val="000000"/>
          <w:sz w:val="28"/>
          <w:lang w:val="ru-RU"/>
        </w:rPr>
        <w:t>зике на базовом уровне на основе системно-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0835C0" w:rsidRDefault="00A518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</w:t>
      </w:r>
      <w:r>
        <w:rPr>
          <w:rFonts w:ascii="Times New Roman" w:hAnsi="Times New Roman"/>
          <w:color w:val="000000"/>
          <w:sz w:val="28"/>
        </w:rPr>
        <w:t>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5C0" w:rsidRPr="00DE4D28" w:rsidRDefault="00A5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0835C0" w:rsidRPr="00DE4D28" w:rsidRDefault="00A5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</w:t>
      </w:r>
      <w:r w:rsidRPr="00DE4D28">
        <w:rPr>
          <w:rFonts w:ascii="Times New Roman" w:hAnsi="Times New Roman"/>
          <w:color w:val="000000"/>
          <w:sz w:val="28"/>
          <w:lang w:val="ru-RU"/>
        </w:rPr>
        <w:t>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</w:t>
      </w:r>
      <w:r w:rsidRPr="00DE4D28">
        <w:rPr>
          <w:rFonts w:ascii="Times New Roman" w:hAnsi="Times New Roman"/>
          <w:color w:val="000000"/>
          <w:sz w:val="28"/>
          <w:lang w:val="ru-RU"/>
        </w:rPr>
        <w:t>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</w:t>
      </w:r>
      <w:r w:rsidRPr="00DE4D28">
        <w:rPr>
          <w:rFonts w:ascii="Times New Roman" w:hAnsi="Times New Roman"/>
          <w:color w:val="000000"/>
          <w:sz w:val="28"/>
          <w:lang w:val="ru-RU"/>
        </w:rPr>
        <w:t>реднего общего образования положен ряд идей, которые можно рассматривать как принципы его построения.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</w:t>
      </w:r>
      <w:r w:rsidRPr="00DE4D28">
        <w:rPr>
          <w:rFonts w:ascii="Times New Roman" w:hAnsi="Times New Roman"/>
          <w:color w:val="000000"/>
          <w:sz w:val="28"/>
          <w:lang w:val="ru-RU"/>
        </w:rPr>
        <w:t>классической, так и современной физики.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DE4D2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DE4D28">
        <w:rPr>
          <w:rFonts w:ascii="Times New Roman" w:hAnsi="Times New Roman"/>
          <w:i/>
          <w:color w:val="000000"/>
          <w:sz w:val="28"/>
          <w:lang w:val="ru-RU"/>
        </w:rPr>
        <w:t>гуманитариза</w:t>
      </w:r>
      <w:r w:rsidRPr="00DE4D28">
        <w:rPr>
          <w:rFonts w:ascii="Times New Roman" w:hAnsi="Times New Roman"/>
          <w:i/>
          <w:color w:val="000000"/>
          <w:sz w:val="28"/>
          <w:lang w:val="ru-RU"/>
        </w:rPr>
        <w:t>ции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DE4D28">
        <w:rPr>
          <w:rFonts w:ascii="Times New Roman" w:hAnsi="Times New Roman"/>
          <w:color w:val="000000"/>
          <w:sz w:val="28"/>
          <w:lang w:val="ru-RU"/>
        </w:rPr>
        <w:t>. Курс фи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зики предполагает знакомство с широким кругом технических и технологических приложений изученных теорий и законов.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DE4D28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</w:t>
      </w:r>
      <w:r w:rsidRPr="00DE4D28">
        <w:rPr>
          <w:rFonts w:ascii="Times New Roman" w:hAnsi="Times New Roman"/>
          <w:color w:val="000000"/>
          <w:sz w:val="28"/>
          <w:lang w:val="ru-RU"/>
        </w:rPr>
        <w:t>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</w:t>
      </w:r>
      <w:r w:rsidRPr="00DE4D28">
        <w:rPr>
          <w:rFonts w:ascii="Times New Roman" w:hAnsi="Times New Roman"/>
          <w:color w:val="000000"/>
          <w:sz w:val="28"/>
          <w:lang w:val="ru-RU"/>
        </w:rPr>
        <w:t>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</w:t>
      </w:r>
      <w:r w:rsidRPr="00DE4D28">
        <w:rPr>
          <w:rFonts w:ascii="Times New Roman" w:hAnsi="Times New Roman"/>
          <w:color w:val="000000"/>
          <w:sz w:val="28"/>
          <w:lang w:val="ru-RU"/>
        </w:rPr>
        <w:t>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</w:t>
      </w:r>
      <w:r w:rsidRPr="00DE4D28">
        <w:rPr>
          <w:rFonts w:ascii="Times New Roman" w:hAnsi="Times New Roman"/>
          <w:color w:val="000000"/>
          <w:sz w:val="28"/>
          <w:lang w:val="ru-RU"/>
        </w:rPr>
        <w:t>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счётных задач приоритетом являются задачи с явно заданной физической моделью, позволяющие применять изученные законы и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</w:t>
      </w:r>
      <w:r w:rsidRPr="00DE4D28">
        <w:rPr>
          <w:rFonts w:ascii="Times New Roman" w:hAnsi="Times New Roman"/>
          <w:color w:val="000000"/>
          <w:sz w:val="28"/>
          <w:lang w:val="ru-RU"/>
        </w:rPr>
        <w:t>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</w:t>
      </w:r>
      <w:r w:rsidRPr="00DE4D28">
        <w:rPr>
          <w:rFonts w:ascii="Times New Roman" w:hAnsi="Times New Roman"/>
          <w:color w:val="000000"/>
          <w:sz w:val="28"/>
          <w:lang w:val="ru-RU"/>
        </w:rPr>
        <w:t>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</w:t>
      </w:r>
      <w:r w:rsidRPr="00DE4D28">
        <w:rPr>
          <w:rFonts w:ascii="Times New Roman" w:hAnsi="Times New Roman"/>
          <w:color w:val="000000"/>
          <w:sz w:val="28"/>
          <w:lang w:val="ru-RU"/>
        </w:rPr>
        <w:t>м в виде цифровых лабораторий.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0835C0" w:rsidRPr="00DE4D28" w:rsidRDefault="00A5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835C0" w:rsidRPr="00DE4D28" w:rsidRDefault="00A5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развитие представлений о науч</w:t>
      </w:r>
      <w:r w:rsidRPr="00DE4D28">
        <w:rPr>
          <w:rFonts w:ascii="Times New Roman" w:hAnsi="Times New Roman"/>
          <w:color w:val="000000"/>
          <w:sz w:val="28"/>
          <w:lang w:val="ru-RU"/>
        </w:rPr>
        <w:t>ном методе познания и формирование исследовательского отношения к окружающим явлениям;</w:t>
      </w:r>
    </w:p>
    <w:p w:rsidR="000835C0" w:rsidRPr="00DE4D28" w:rsidRDefault="00A5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835C0" w:rsidRPr="00DE4D28" w:rsidRDefault="00A5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</w:t>
      </w:r>
      <w:r w:rsidRPr="00DE4D28">
        <w:rPr>
          <w:rFonts w:ascii="Times New Roman" w:hAnsi="Times New Roman"/>
          <w:color w:val="000000"/>
          <w:sz w:val="28"/>
          <w:lang w:val="ru-RU"/>
        </w:rPr>
        <w:t>ем физических знаний и научных доказательств;</w:t>
      </w:r>
    </w:p>
    <w:p w:rsidR="000835C0" w:rsidRPr="00DE4D28" w:rsidRDefault="00A5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</w:t>
      </w:r>
      <w:r w:rsidRPr="00DE4D28">
        <w:rPr>
          <w:rFonts w:ascii="Times New Roman" w:hAnsi="Times New Roman"/>
          <w:color w:val="000000"/>
          <w:sz w:val="28"/>
          <w:lang w:val="ru-RU"/>
        </w:rPr>
        <w:t>среднего общего образования: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</w:t>
      </w:r>
      <w:r w:rsidRPr="00DE4D28">
        <w:rPr>
          <w:rFonts w:ascii="Times New Roman" w:hAnsi="Times New Roman"/>
          <w:color w:val="000000"/>
          <w:sz w:val="28"/>
          <w:lang w:val="ru-RU"/>
        </w:rPr>
        <w:t>ния для объяснения физических явлений в природе и для принятия практических решений в повседневной жизни;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</w:t>
      </w:r>
      <w:r w:rsidRPr="00DE4D28">
        <w:rPr>
          <w:rFonts w:ascii="Times New Roman" w:hAnsi="Times New Roman"/>
          <w:color w:val="000000"/>
          <w:sz w:val="28"/>
          <w:lang w:val="ru-RU"/>
        </w:rPr>
        <w:t>атной условиям задачи;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</w:t>
      </w:r>
      <w:r w:rsidRPr="00DE4D28">
        <w:rPr>
          <w:rFonts w:ascii="Times New Roman" w:hAnsi="Times New Roman"/>
          <w:color w:val="000000"/>
          <w:sz w:val="28"/>
          <w:lang w:val="ru-RU"/>
        </w:rPr>
        <w:t>ерпретации информации, определения достоверности полученного результата;</w:t>
      </w:r>
    </w:p>
    <w:p w:rsidR="000835C0" w:rsidRPr="00DE4D28" w:rsidRDefault="00A5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DE4D2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</w:t>
      </w:r>
      <w:r w:rsidRPr="00DE4D28">
        <w:rPr>
          <w:rFonts w:ascii="Times New Roman" w:hAnsi="Times New Roman"/>
          <w:color w:val="000000"/>
          <w:sz w:val="28"/>
          <w:lang w:val="ru-RU"/>
        </w:rPr>
        <w:t>ов: в 10 классе – 68 часов (2 часа в неделю), в 11 классе – 68 часов (2 часа в неделю</w:t>
      </w:r>
      <w:proofErr w:type="gramStart"/>
      <w:r w:rsidRPr="00DE4D28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E4D2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E4D28">
        <w:rPr>
          <w:rFonts w:ascii="Times New Roman" w:hAnsi="Times New Roman"/>
          <w:color w:val="000000"/>
          <w:sz w:val="28"/>
          <w:lang w:val="ru-RU"/>
        </w:rPr>
        <w:t>‌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</w:t>
      </w:r>
      <w:r w:rsidRPr="00DE4D28">
        <w:rPr>
          <w:rFonts w:ascii="Times New Roman" w:hAnsi="Times New Roman"/>
          <w:color w:val="000000"/>
          <w:sz w:val="28"/>
          <w:lang w:val="ru-RU"/>
        </w:rPr>
        <w:t>учётом индивидуальных особенностей обучающихся.</w:t>
      </w:r>
    </w:p>
    <w:p w:rsidR="000835C0" w:rsidRPr="00DE4D28" w:rsidRDefault="000835C0">
      <w:pPr>
        <w:rPr>
          <w:lang w:val="ru-RU"/>
        </w:rPr>
        <w:sectPr w:rsidR="000835C0" w:rsidRPr="00DE4D28">
          <w:pgSz w:w="11906" w:h="16383"/>
          <w:pgMar w:top="1134" w:right="850" w:bottom="1134" w:left="1701" w:header="720" w:footer="720" w:gutter="0"/>
          <w:cols w:space="720"/>
        </w:sect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5908009"/>
      <w:bookmarkEnd w:id="5"/>
      <w:bookmarkEnd w:id="8"/>
      <w:r w:rsidRPr="00DE4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познания окружающего мира. Роль эксперимента и теории в процессе познания природы. Эк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сперимент в физике.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ской деятельности людей.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Перемещение, скор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Графики зависимости координат, скорости, ус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корения, пути и перемещения материальной точки от времени.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частота обращения. Центростремительное ускорение.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Преобразо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вание движений с использованием простых механизмов.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по окружности.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</w:t>
      </w:r>
      <w:r w:rsidRPr="00DE4D28">
        <w:rPr>
          <w:rFonts w:ascii="Times New Roman" w:hAnsi="Times New Roman"/>
          <w:color w:val="000000"/>
          <w:sz w:val="28"/>
          <w:lang w:val="ru-RU"/>
        </w:rPr>
        <w:t>м движении с начальной скоростью, равной нулю.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Масса тела. </w:t>
      </w:r>
      <w:r w:rsidRPr="00DE4D28">
        <w:rPr>
          <w:rFonts w:ascii="Times New Roman" w:hAnsi="Times New Roman"/>
          <w:color w:val="000000"/>
          <w:sz w:val="28"/>
          <w:lang w:val="ru-RU"/>
        </w:rPr>
        <w:t>Сила. Принцип суперпозиции сил. Второй закон Ньютона для материальной точки. Третий закон Ньютона для материальных точек.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Трение. Виды трения (пок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Момент силы отно</w:t>
      </w:r>
      <w:r w:rsidRPr="00DE4D28">
        <w:rPr>
          <w:rFonts w:ascii="Times New Roman" w:hAnsi="Times New Roman"/>
          <w:color w:val="000000"/>
          <w:sz w:val="28"/>
          <w:lang w:val="ru-RU"/>
        </w:rPr>
        <w:t>сительно оси вращения. Плечо силы. Условия равновесия твёрдого тела.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DE4D28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</w:t>
      </w:r>
      <w:r w:rsidRPr="00DE4D28">
        <w:rPr>
          <w:rFonts w:ascii="Times New Roman" w:hAnsi="Times New Roman"/>
          <w:color w:val="000000"/>
          <w:sz w:val="28"/>
          <w:lang w:val="ru-RU"/>
        </w:rPr>
        <w:t>змерение сил.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</w:t>
      </w:r>
      <w:r w:rsidRPr="00DE4D28">
        <w:rPr>
          <w:rFonts w:ascii="Times New Roman" w:hAnsi="Times New Roman"/>
          <w:i/>
          <w:color w:val="000000"/>
          <w:sz w:val="28"/>
          <w:lang w:val="ru-RU"/>
        </w:rPr>
        <w:t>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Законы </w:t>
      </w: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сохранения в механике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</w:t>
      </w:r>
      <w:r w:rsidRPr="00DE4D28">
        <w:rPr>
          <w:rFonts w:ascii="Times New Roman" w:hAnsi="Times New Roman"/>
          <w:color w:val="000000"/>
          <w:sz w:val="28"/>
          <w:lang w:val="ru-RU"/>
        </w:rPr>
        <w:t>енении кинетической энергии.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энергии системы тел. Закон сохранения механической энергии.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Реактивное движение</w:t>
      </w:r>
      <w:r w:rsidRPr="00DE4D28">
        <w:rPr>
          <w:rFonts w:ascii="Times New Roman" w:hAnsi="Times New Roman"/>
          <w:color w:val="000000"/>
          <w:sz w:val="28"/>
          <w:lang w:val="ru-RU"/>
        </w:rPr>
        <w:t>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</w:t>
      </w:r>
      <w:r w:rsidRPr="00DE4D28">
        <w:rPr>
          <w:rFonts w:ascii="Times New Roman" w:hAnsi="Times New Roman"/>
          <w:color w:val="000000"/>
          <w:sz w:val="28"/>
          <w:lang w:val="ru-RU"/>
        </w:rPr>
        <w:t>а примере растяжения резинового жгута.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</w:t>
      </w:r>
      <w:r w:rsidRPr="00DE4D28">
        <w:rPr>
          <w:rFonts w:ascii="Times New Roman" w:hAnsi="Times New Roman"/>
          <w:color w:val="000000"/>
          <w:sz w:val="28"/>
          <w:lang w:val="ru-RU"/>
        </w:rPr>
        <w:t>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её измерен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ие. Шкала температур Цельсия.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</w:t>
      </w:r>
      <w:r w:rsidRPr="00DE4D28">
        <w:rPr>
          <w:rFonts w:ascii="Times New Roman" w:hAnsi="Times New Roman"/>
          <w:color w:val="000000"/>
          <w:sz w:val="28"/>
          <w:lang w:val="ru-RU"/>
        </w:rPr>
        <w:t>ы. Уравнение Менделеева–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существование межмолекулярного </w:t>
      </w:r>
      <w:r w:rsidRPr="00DE4D28">
        <w:rPr>
          <w:rFonts w:ascii="Times New Roman" w:hAnsi="Times New Roman"/>
          <w:color w:val="000000"/>
          <w:sz w:val="28"/>
          <w:lang w:val="ru-RU"/>
        </w:rPr>
        <w:t>взаимодействия.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</w:t>
      </w:r>
      <w:r w:rsidRPr="00DE4D28">
        <w:rPr>
          <w:rFonts w:ascii="Times New Roman" w:hAnsi="Times New Roman"/>
          <w:color w:val="000000"/>
          <w:sz w:val="28"/>
          <w:lang w:val="ru-RU"/>
        </w:rPr>
        <w:t>ений объёма комнаты, давления и температуры воздуха в ней.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рмодинамики. Применение первого закона термодинамики к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Тепловые машины. Принципы действия тепловых машин. Преобразования энергии в тепловых </w:t>
      </w:r>
      <w:r w:rsidRPr="00DE4D28">
        <w:rPr>
          <w:rFonts w:ascii="Times New Roman" w:hAnsi="Times New Roman"/>
          <w:color w:val="000000"/>
          <w:sz w:val="28"/>
          <w:lang w:val="ru-RU"/>
        </w:rPr>
        <w:t>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</w:t>
      </w:r>
      <w:r w:rsidRPr="00DE4D28">
        <w:rPr>
          <w:rFonts w:ascii="Times New Roman" w:hAnsi="Times New Roman"/>
          <w:color w:val="000000"/>
          <w:sz w:val="28"/>
          <w:lang w:val="ru-RU"/>
        </w:rPr>
        <w:t>онер.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</w:t>
      </w:r>
      <w:r w:rsidRPr="00DE4D28">
        <w:rPr>
          <w:rFonts w:ascii="Times New Roman" w:hAnsi="Times New Roman"/>
          <w:color w:val="000000"/>
          <w:sz w:val="28"/>
          <w:lang w:val="ru-RU"/>
        </w:rPr>
        <w:t>лопередаче.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</w:t>
      </w: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остояния вещества. Фазовые переходы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Твёрдое тело. Кристалличес</w:t>
      </w:r>
      <w:r w:rsidRPr="00DE4D28">
        <w:rPr>
          <w:rFonts w:ascii="Times New Roman" w:hAnsi="Times New Roman"/>
          <w:color w:val="000000"/>
          <w:sz w:val="28"/>
          <w:lang w:val="ru-RU"/>
        </w:rPr>
        <w:t>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хрометр, калориметр, технологии получения современных материалов, в том числе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Наблюдение нагревания и плавления </w:t>
      </w:r>
      <w:r w:rsidRPr="00DE4D28">
        <w:rPr>
          <w:rFonts w:ascii="Times New Roman" w:hAnsi="Times New Roman"/>
          <w:color w:val="000000"/>
          <w:sz w:val="28"/>
          <w:lang w:val="ru-RU"/>
        </w:rPr>
        <w:t>кристаллического вещества.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DE4D28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DE4D28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DE4D28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E4D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E4D2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DE4D28">
        <w:rPr>
          <w:rFonts w:ascii="Times New Roman" w:hAnsi="Times New Roman"/>
          <w:color w:val="000000"/>
          <w:sz w:val="28"/>
          <w:lang w:val="ru-RU"/>
        </w:rPr>
        <w:t>ма.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DE4D28">
        <w:rPr>
          <w:rFonts w:ascii="Times New Roman" w:hAnsi="Times New Roman"/>
          <w:color w:val="000000"/>
          <w:sz w:val="28"/>
          <w:lang w:val="ru-RU"/>
        </w:rPr>
        <w:t>альваника.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</w:t>
      </w:r>
      <w:r w:rsidRPr="00DE4D28">
        <w:rPr>
          <w:rFonts w:ascii="Times New Roman" w:hAnsi="Times New Roman"/>
          <w:color w:val="000000"/>
          <w:sz w:val="28"/>
          <w:lang w:val="ru-RU"/>
        </w:rPr>
        <w:t>льванического элемента и оценка внутреннего сопротивления.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</w:t>
      </w:r>
      <w:r w:rsidRPr="00DE4D28">
        <w:rPr>
          <w:rFonts w:ascii="Times New Roman" w:hAnsi="Times New Roman"/>
          <w:color w:val="000000"/>
          <w:sz w:val="28"/>
          <w:lang w:val="ru-RU"/>
        </w:rPr>
        <w:t>ежпредметных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DE4D28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DE4D2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</w:t>
      </w:r>
      <w:r w:rsidRPr="00DE4D28">
        <w:rPr>
          <w:rFonts w:ascii="Times New Roman" w:hAnsi="Times New Roman"/>
          <w:color w:val="000000"/>
          <w:sz w:val="28"/>
          <w:lang w:val="ru-RU"/>
        </w:rPr>
        <w:t>ование, модель, измерение.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Биол</w:t>
      </w:r>
      <w:r w:rsidRPr="00DE4D28">
        <w:rPr>
          <w:rFonts w:ascii="Times New Roman" w:hAnsi="Times New Roman"/>
          <w:i/>
          <w:color w:val="000000"/>
          <w:sz w:val="28"/>
          <w:lang w:val="ru-RU"/>
        </w:rPr>
        <w:t>огия: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ная масса, тепловые свойства твёрдых тел, жидкостей и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</w:t>
      </w:r>
      <w:r w:rsidRPr="00DE4D28">
        <w:rPr>
          <w:rFonts w:ascii="Times New Roman" w:hAnsi="Times New Roman"/>
          <w:color w:val="000000"/>
          <w:sz w:val="28"/>
          <w:lang w:val="ru-RU"/>
        </w:rPr>
        <w:t>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</w:t>
      </w: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тромагнитная индукция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Магнитное по</w:t>
      </w:r>
      <w:r w:rsidRPr="00DE4D28">
        <w:rPr>
          <w:rFonts w:ascii="Times New Roman" w:hAnsi="Times New Roman"/>
          <w:color w:val="000000"/>
          <w:sz w:val="28"/>
          <w:lang w:val="ru-RU"/>
        </w:rPr>
        <w:t>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Сила Лоренца, её модуль 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направление. Движение заряженной частицы в однородном магнитном поле. Работа силы Лоренца.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</w:t>
      </w:r>
      <w:r w:rsidRPr="00DE4D28">
        <w:rPr>
          <w:rFonts w:ascii="Times New Roman" w:hAnsi="Times New Roman"/>
          <w:color w:val="000000"/>
          <w:sz w:val="28"/>
          <w:lang w:val="ru-RU"/>
        </w:rPr>
        <w:t>поле. Электродвижущая сила индукции в проводнике, движущемся поступательно в однородном магнитном поле.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Линии индукции магнитного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поля.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Явление </w:t>
      </w:r>
      <w:r w:rsidRPr="00DE4D28">
        <w:rPr>
          <w:rFonts w:ascii="Times New Roman" w:hAnsi="Times New Roman"/>
          <w:color w:val="000000"/>
          <w:sz w:val="28"/>
          <w:lang w:val="ru-RU"/>
        </w:rPr>
        <w:t>самоиндукции.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</w:t>
      </w: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колебания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при гармонических колебаниях.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</w:t>
      </w:r>
      <w:r w:rsidRPr="00DE4D28">
        <w:rPr>
          <w:rFonts w:ascii="Times New Roman" w:hAnsi="Times New Roman"/>
          <w:color w:val="000000"/>
          <w:sz w:val="28"/>
          <w:lang w:val="ru-RU"/>
        </w:rPr>
        <w:t>контуре.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напряжения.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</w:t>
      </w:r>
      <w:r w:rsidRPr="00DE4D28">
        <w:rPr>
          <w:rFonts w:ascii="Times New Roman" w:hAnsi="Times New Roman"/>
          <w:color w:val="000000"/>
          <w:sz w:val="28"/>
          <w:lang w:val="ru-RU"/>
        </w:rPr>
        <w:t>трический звонок, генератор переменного тока, линии электропередач.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р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езонанса.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DE4D28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DE4D28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DE4D28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DE4D28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</w:t>
      </w:r>
      <w:r w:rsidRPr="00DE4D28">
        <w:rPr>
          <w:rFonts w:ascii="Times New Roman" w:hAnsi="Times New Roman"/>
          <w:color w:val="000000"/>
          <w:sz w:val="28"/>
          <w:lang w:val="ru-RU"/>
        </w:rPr>
        <w:t>преломление, поляризация, дифракция, интерференция.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зеркале.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</w:t>
      </w:r>
      <w:r w:rsidRPr="00DE4D28">
        <w:rPr>
          <w:rFonts w:ascii="Times New Roman" w:hAnsi="Times New Roman"/>
          <w:color w:val="000000"/>
          <w:sz w:val="28"/>
          <w:lang w:val="ru-RU"/>
        </w:rPr>
        <w:t>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</w:t>
      </w:r>
      <w:r w:rsidRPr="00DE4D28">
        <w:rPr>
          <w:rFonts w:ascii="Times New Roman" w:hAnsi="Times New Roman"/>
          <w:color w:val="000000"/>
          <w:sz w:val="28"/>
          <w:lang w:val="ru-RU"/>
        </w:rPr>
        <w:t>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</w:t>
      </w:r>
      <w:r w:rsidRPr="00DE4D28">
        <w:rPr>
          <w:rFonts w:ascii="Times New Roman" w:hAnsi="Times New Roman"/>
          <w:color w:val="000000"/>
          <w:sz w:val="28"/>
          <w:lang w:val="ru-RU"/>
        </w:rPr>
        <w:t>ракционную решётку.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</w:t>
      </w:r>
      <w:r w:rsidRPr="00DE4D28">
        <w:rPr>
          <w:rFonts w:ascii="Times New Roman" w:hAnsi="Times New Roman"/>
          <w:color w:val="000000"/>
          <w:sz w:val="28"/>
          <w:lang w:val="ru-RU"/>
        </w:rPr>
        <w:t>ажение и преломление света. Оптические приборы.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DE4D28">
        <w:rPr>
          <w:rFonts w:ascii="Times New Roman" w:hAnsi="Times New Roman"/>
          <w:color w:val="000000"/>
          <w:sz w:val="28"/>
          <w:lang w:val="ru-RU"/>
        </w:rPr>
        <w:t>ие дисперсии света.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Относитель</w:t>
      </w:r>
      <w:r w:rsidRPr="00DE4D28">
        <w:rPr>
          <w:rFonts w:ascii="Times New Roman" w:hAnsi="Times New Roman"/>
          <w:color w:val="000000"/>
          <w:sz w:val="28"/>
          <w:lang w:val="ru-RU"/>
        </w:rPr>
        <w:t>ность одновременности. Замедление времени и сокращение длины.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Давление света. Опыты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П. Н. Лебедева.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Свет</w:t>
      </w:r>
      <w:r w:rsidRPr="00DE4D28">
        <w:rPr>
          <w:rFonts w:ascii="Times New Roman" w:hAnsi="Times New Roman"/>
          <w:color w:val="000000"/>
          <w:sz w:val="28"/>
          <w:lang w:val="ru-RU"/>
        </w:rPr>
        <w:t>одиод.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ектр уровней энергии атома водорода.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</w:t>
      </w:r>
      <w:r w:rsidRPr="00DE4D28">
        <w:rPr>
          <w:rFonts w:ascii="Times New Roman" w:hAnsi="Times New Roman"/>
          <w:color w:val="000000"/>
          <w:sz w:val="28"/>
          <w:lang w:val="ru-RU"/>
        </w:rPr>
        <w:t>пьютер.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DE4D28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DE4D28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DE4D2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DE4D28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DE4D28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DE4D28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r w:rsidRPr="00DE4D28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DE4D28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DE4D2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DE4D28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DE4D28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DE4D28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DE4D28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0835C0" w:rsidRPr="00DE4D28" w:rsidRDefault="000835C0">
      <w:pPr>
        <w:rPr>
          <w:lang w:val="ru-RU"/>
        </w:rPr>
        <w:sectPr w:rsidR="000835C0" w:rsidRPr="00DE4D28">
          <w:pgSz w:w="11906" w:h="16383"/>
          <w:pgMar w:top="1134" w:right="850" w:bottom="1134" w:left="1701" w:header="720" w:footer="720" w:gutter="0"/>
          <w:cols w:space="720"/>
        </w:sectPr>
      </w:pP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  <w:bookmarkStart w:id="10" w:name="block-25908010"/>
      <w:bookmarkEnd w:id="9"/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0835C0" w:rsidRPr="00DE4D28" w:rsidRDefault="000835C0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0835C0" w:rsidRPr="00DE4D28" w:rsidRDefault="00A518C1">
      <w:pPr>
        <w:spacing w:after="0"/>
        <w:ind w:left="120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ЛИЧНОСТНЫЕ РЕЗУЛЬТА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</w:t>
      </w:r>
      <w:r w:rsidRPr="00DE4D28">
        <w:rPr>
          <w:rFonts w:ascii="Times New Roman" w:hAnsi="Times New Roman"/>
          <w:color w:val="000000"/>
          <w:sz w:val="28"/>
          <w:lang w:val="ru-RU"/>
        </w:rPr>
        <w:t>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</w:t>
      </w:r>
      <w:r w:rsidRPr="00DE4D28">
        <w:rPr>
          <w:rFonts w:ascii="Times New Roman" w:hAnsi="Times New Roman"/>
          <w:color w:val="000000"/>
          <w:sz w:val="28"/>
          <w:lang w:val="ru-RU"/>
        </w:rPr>
        <w:t>учающегося как активного и ответственного члена российского общества;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</w:t>
      </w:r>
      <w:r w:rsidRPr="00DE4D28">
        <w:rPr>
          <w:rFonts w:ascii="Times New Roman" w:hAnsi="Times New Roman"/>
          <w:color w:val="000000"/>
          <w:sz w:val="28"/>
          <w:lang w:val="ru-RU"/>
        </w:rPr>
        <w:t>нии в образовательной организации;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</w:t>
      </w:r>
      <w:r w:rsidRPr="00DE4D28">
        <w:rPr>
          <w:rFonts w:ascii="Times New Roman" w:hAnsi="Times New Roman"/>
          <w:color w:val="000000"/>
          <w:sz w:val="28"/>
          <w:lang w:val="ru-RU"/>
        </w:rPr>
        <w:t>знанный выбор будущей профессии и реализовывать собственные жизненные планы;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е глобального характера экологических проблем;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</w:t>
      </w:r>
      <w:r w:rsidRPr="00DE4D28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</w:t>
      </w:r>
      <w:r w:rsidRPr="00DE4D28">
        <w:rPr>
          <w:rFonts w:ascii="Times New Roman" w:hAnsi="Times New Roman"/>
          <w:color w:val="000000"/>
          <w:sz w:val="28"/>
          <w:lang w:val="ru-RU"/>
        </w:rPr>
        <w:t>ятельность индивидуально и в группе.</w:t>
      </w:r>
    </w:p>
    <w:p w:rsidR="000835C0" w:rsidRPr="00DE4D28" w:rsidRDefault="000835C0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0835C0" w:rsidRPr="00DE4D28" w:rsidRDefault="00A518C1">
      <w:pPr>
        <w:spacing w:after="0"/>
        <w:ind w:left="120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35C0" w:rsidRPr="00DE4D28" w:rsidRDefault="000835C0">
      <w:pPr>
        <w:spacing w:after="0"/>
        <w:ind w:left="120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определять цели деятельности</w:t>
      </w:r>
      <w:r w:rsidRPr="00DE4D28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их достижения;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DE4D28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4D28">
        <w:rPr>
          <w:rFonts w:ascii="Times New Roman" w:hAnsi="Times New Roman"/>
          <w:color w:val="000000"/>
          <w:sz w:val="28"/>
          <w:lang w:val="ru-RU"/>
        </w:rPr>
        <w:t>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к самостоятельному поиску методов решения задач физического содержания, применению различных методов познания;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ле при создании учебных проектов в области физики;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DE4D28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DE4D28">
        <w:rPr>
          <w:rFonts w:ascii="Times New Roman" w:hAnsi="Times New Roman"/>
          <w:color w:val="000000"/>
          <w:sz w:val="28"/>
          <w:lang w:val="ru-RU"/>
        </w:rPr>
        <w:t>итуациям, оценивать приобретённый опыт;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DE4D28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</w:t>
      </w:r>
      <w:r w:rsidRPr="00DE4D28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DE4D28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оммуникативные универсальные учебные действия: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использованием </w:t>
      </w:r>
      <w:r w:rsidRPr="00DE4D28">
        <w:rPr>
          <w:rFonts w:ascii="Times New Roman" w:hAnsi="Times New Roman"/>
          <w:color w:val="000000"/>
          <w:sz w:val="28"/>
          <w:lang w:val="ru-RU"/>
        </w:rPr>
        <w:t>языковых средств;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по разработанным </w:t>
      </w:r>
      <w:r w:rsidRPr="00DE4D28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35C0" w:rsidRPr="00DE4D28" w:rsidRDefault="000835C0">
      <w:pPr>
        <w:spacing w:after="0" w:line="264" w:lineRule="auto"/>
        <w:ind w:left="120"/>
        <w:jc w:val="both"/>
        <w:rPr>
          <w:lang w:val="ru-RU"/>
        </w:rPr>
      </w:pP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</w:t>
      </w: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</w:t>
      </w:r>
      <w:r w:rsidRPr="00DE4D28">
        <w:rPr>
          <w:rFonts w:ascii="Times New Roman" w:hAnsi="Times New Roman"/>
          <w:color w:val="000000"/>
          <w:sz w:val="28"/>
          <w:lang w:val="ru-RU"/>
        </w:rPr>
        <w:t>ных задач, план выполнения практической работы с учётом имеющихся ресурсов, собственных возможностей и предпочтений;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</w:t>
      </w:r>
      <w:r w:rsidRPr="00DE4D28">
        <w:rPr>
          <w:rFonts w:ascii="Times New Roman" w:hAnsi="Times New Roman"/>
          <w:color w:val="000000"/>
          <w:sz w:val="28"/>
          <w:lang w:val="ru-RU"/>
        </w:rPr>
        <w:t>о, брать на себя ответственность за решение;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835C0" w:rsidRPr="00DE4D28" w:rsidRDefault="00A518C1">
      <w:pPr>
        <w:spacing w:after="0" w:line="264" w:lineRule="auto"/>
        <w:ind w:left="120"/>
        <w:jc w:val="both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давать оценк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у новым ситуациям, вносить коррективы в деятельность, оценивать соответствие результатов целям;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</w:t>
      </w:r>
      <w:r w:rsidRPr="00DE4D28">
        <w:rPr>
          <w:rFonts w:ascii="Times New Roman" w:hAnsi="Times New Roman"/>
          <w:color w:val="000000"/>
          <w:sz w:val="28"/>
          <w:lang w:val="ru-RU"/>
        </w:rPr>
        <w:t>ии для оценки ситуации, выбора верного решения;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ь мотивы и аргументы других при анализе результатов деятельности;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совершенствуется эмоциональный интеллект, предполагающий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саморегулирования, в</w:t>
      </w:r>
      <w:r w:rsidRPr="00DE4D28">
        <w:rPr>
          <w:rFonts w:ascii="Times New Roman" w:hAnsi="Times New Roman"/>
          <w:color w:val="000000"/>
          <w:sz w:val="28"/>
          <w:lang w:val="ru-RU"/>
        </w:rPr>
        <w:t>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инициативность, умение действовать исходя из своих возможностей;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</w:t>
      </w:r>
      <w:r w:rsidRPr="00DE4D28">
        <w:rPr>
          <w:rFonts w:ascii="Times New Roman" w:hAnsi="Times New Roman"/>
          <w:color w:val="000000"/>
          <w:sz w:val="28"/>
          <w:lang w:val="ru-RU"/>
        </w:rPr>
        <w:t>особность выстраивать отношения с другими людьми, заботиться, проявлять интерес и разрешать конфликты.</w:t>
      </w:r>
    </w:p>
    <w:p w:rsidR="000835C0" w:rsidRPr="00DE4D28" w:rsidRDefault="000835C0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0835C0" w:rsidRPr="00DE4D28" w:rsidRDefault="000835C0">
      <w:pPr>
        <w:spacing w:after="0"/>
        <w:ind w:left="120"/>
        <w:rPr>
          <w:lang w:val="ru-RU"/>
        </w:rPr>
      </w:pPr>
    </w:p>
    <w:p w:rsidR="000835C0" w:rsidRPr="00DE4D28" w:rsidRDefault="00A518C1">
      <w:pPr>
        <w:spacing w:after="0"/>
        <w:ind w:left="120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демон</w:t>
      </w:r>
      <w:r w:rsidRPr="00DE4D28">
        <w:rPr>
          <w:rFonts w:ascii="Times New Roman" w:hAnsi="Times New Roman"/>
          <w:color w:val="000000"/>
          <w:sz w:val="28"/>
          <w:lang w:val="ru-RU"/>
        </w:rPr>
        <w:t>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</w:t>
      </w:r>
      <w:r w:rsidRPr="00DE4D28">
        <w:rPr>
          <w:rFonts w:ascii="Times New Roman" w:hAnsi="Times New Roman"/>
          <w:color w:val="000000"/>
          <w:sz w:val="28"/>
          <w:lang w:val="ru-RU"/>
        </w:rPr>
        <w:t>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газа в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</w:t>
      </w:r>
      <w:r w:rsidRPr="00DE4D28">
        <w:rPr>
          <w:rFonts w:ascii="Times New Roman" w:hAnsi="Times New Roman"/>
          <w:color w:val="000000"/>
          <w:sz w:val="28"/>
          <w:lang w:val="ru-RU"/>
        </w:rPr>
        <w:t>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</w:t>
      </w:r>
      <w:r w:rsidRPr="00DE4D28">
        <w:rPr>
          <w:rFonts w:ascii="Times New Roman" w:hAnsi="Times New Roman"/>
          <w:color w:val="000000"/>
          <w:sz w:val="28"/>
          <w:lang w:val="ru-RU"/>
        </w:rPr>
        <w:t>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</w:t>
      </w:r>
      <w:r w:rsidRPr="00DE4D28">
        <w:rPr>
          <w:rFonts w:ascii="Times New Roman" w:hAnsi="Times New Roman"/>
          <w:color w:val="000000"/>
          <w:sz w:val="28"/>
          <w:lang w:val="ru-RU"/>
        </w:rPr>
        <w:t>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</w:t>
      </w:r>
      <w:r w:rsidRPr="00DE4D28">
        <w:rPr>
          <w:rFonts w:ascii="Times New Roman" w:hAnsi="Times New Roman"/>
          <w:color w:val="000000"/>
          <w:sz w:val="28"/>
          <w:lang w:val="ru-RU"/>
        </w:rPr>
        <w:t>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единицы; указывать формулы, связывающие данную физическую величину с другими величинами;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</w:t>
      </w:r>
      <w:r w:rsidRPr="00DE4D28">
        <w:rPr>
          <w:rFonts w:ascii="Times New Roman" w:hAnsi="Times New Roman"/>
          <w:color w:val="000000"/>
          <w:sz w:val="28"/>
          <w:lang w:val="ru-RU"/>
        </w:rPr>
        <w:t>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й температурой, первый закон термодинамики, закон сохранения электрического заряда, закон Кулона, при этом различать словесную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машин, приборов и технических устройств; различать условия их безопасного использования в повседневной жизни; 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</w:t>
      </w:r>
      <w:r w:rsidRPr="00DE4D28">
        <w:rPr>
          <w:rFonts w:ascii="Times New Roman" w:hAnsi="Times New Roman"/>
          <w:color w:val="000000"/>
          <w:sz w:val="28"/>
          <w:lang w:val="ru-RU"/>
        </w:rPr>
        <w:t>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</w:t>
      </w:r>
      <w:r w:rsidRPr="00DE4D28">
        <w:rPr>
          <w:rFonts w:ascii="Times New Roman" w:hAnsi="Times New Roman"/>
          <w:color w:val="000000"/>
          <w:sz w:val="28"/>
          <w:lang w:val="ru-RU"/>
        </w:rPr>
        <w:t>зовать известные методы оценки погрешностей измерений;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и графиков, делать выводы по результатам исследования;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</w:t>
      </w:r>
      <w:r w:rsidRPr="00DE4D28">
        <w:rPr>
          <w:rFonts w:ascii="Times New Roman" w:hAnsi="Times New Roman"/>
          <w:color w:val="000000"/>
          <w:sz w:val="28"/>
          <w:lang w:val="ru-RU"/>
        </w:rPr>
        <w:t>го оборудования;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</w:t>
      </w:r>
      <w:r w:rsidRPr="00DE4D28">
        <w:rPr>
          <w:rFonts w:ascii="Times New Roman" w:hAnsi="Times New Roman"/>
          <w:color w:val="000000"/>
          <w:sz w:val="28"/>
          <w:lang w:val="ru-RU"/>
        </w:rPr>
        <w:t>расчёты и оценивать реальность полученного значения физической величины;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использовать при решении учеб</w:t>
      </w:r>
      <w:r w:rsidRPr="00DE4D28">
        <w:rPr>
          <w:rFonts w:ascii="Times New Roman" w:hAnsi="Times New Roman"/>
          <w:color w:val="000000"/>
          <w:sz w:val="28"/>
          <w:lang w:val="ru-RU"/>
        </w:rPr>
        <w:t>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приводить примеры вклада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ическими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</w:t>
      </w:r>
      <w:r w:rsidRPr="00DE4D28">
        <w:rPr>
          <w:rFonts w:ascii="Times New Roman" w:hAnsi="Times New Roman"/>
          <w:color w:val="000000"/>
          <w:sz w:val="28"/>
          <w:lang w:val="ru-RU"/>
        </w:rPr>
        <w:t>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4D2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E4D2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E4D2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д</w:t>
      </w:r>
      <w:r w:rsidRPr="00DE4D28">
        <w:rPr>
          <w:rFonts w:ascii="Times New Roman" w:hAnsi="Times New Roman"/>
          <w:color w:val="000000"/>
          <w:sz w:val="28"/>
          <w:lang w:val="ru-RU"/>
        </w:rPr>
        <w:t>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</w:t>
      </w:r>
      <w:r w:rsidRPr="00DE4D28">
        <w:rPr>
          <w:rFonts w:ascii="Times New Roman" w:hAnsi="Times New Roman"/>
          <w:color w:val="000000"/>
          <w:sz w:val="28"/>
          <w:lang w:val="ru-RU"/>
        </w:rPr>
        <w:t>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</w:t>
      </w:r>
      <w:r w:rsidRPr="00DE4D28">
        <w:rPr>
          <w:rFonts w:ascii="Times New Roman" w:hAnsi="Times New Roman"/>
          <w:color w:val="000000"/>
          <w:sz w:val="28"/>
          <w:lang w:val="ru-RU"/>
        </w:rPr>
        <w:t>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</w:t>
      </w:r>
      <w:r w:rsidRPr="00DE4D28">
        <w:rPr>
          <w:rFonts w:ascii="Times New Roman" w:hAnsi="Times New Roman"/>
          <w:color w:val="000000"/>
          <w:sz w:val="28"/>
          <w:lang w:val="ru-RU"/>
        </w:rPr>
        <w:t>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</w:t>
      </w:r>
      <w:r w:rsidRPr="00DE4D28">
        <w:rPr>
          <w:rFonts w:ascii="Times New Roman" w:hAnsi="Times New Roman"/>
          <w:color w:val="000000"/>
          <w:sz w:val="28"/>
          <w:lang w:val="ru-RU"/>
        </w:rPr>
        <w:t>ная и искусственная радиоактивность;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</w:t>
      </w:r>
      <w:r w:rsidRPr="00DE4D28">
        <w:rPr>
          <w:rFonts w:ascii="Times New Roman" w:hAnsi="Times New Roman"/>
          <w:color w:val="000000"/>
          <w:sz w:val="28"/>
          <w:lang w:val="ru-RU"/>
        </w:rPr>
        <w:t>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</w:t>
      </w:r>
      <w:r w:rsidRPr="00DE4D28">
        <w:rPr>
          <w:rFonts w:ascii="Times New Roman" w:hAnsi="Times New Roman"/>
          <w:color w:val="000000"/>
          <w:sz w:val="28"/>
          <w:lang w:val="ru-RU"/>
        </w:rPr>
        <w:t>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</w:t>
      </w:r>
      <w:r w:rsidRPr="00DE4D28">
        <w:rPr>
          <w:rFonts w:ascii="Times New Roman" w:hAnsi="Times New Roman"/>
          <w:color w:val="000000"/>
          <w:sz w:val="28"/>
          <w:lang w:val="ru-RU"/>
        </w:rPr>
        <w:t>ормулы, связывающие данную физическую величину с другими величинами;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DE4D28">
        <w:rPr>
          <w:rFonts w:ascii="Times New Roman" w:hAnsi="Times New Roman"/>
          <w:color w:val="000000"/>
          <w:sz w:val="28"/>
          <w:lang w:val="ru-RU"/>
        </w:rPr>
        <w:t>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</w:t>
      </w:r>
      <w:r w:rsidRPr="00DE4D28">
        <w:rPr>
          <w:rFonts w:ascii="Times New Roman" w:hAnsi="Times New Roman"/>
          <w:color w:val="000000"/>
          <w:sz w:val="28"/>
          <w:lang w:val="ru-RU"/>
        </w:rPr>
        <w:t>и этом различать словесную формулировку закона, его математическое выражение и условия (границы, области) применимости;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создаваемое плоским зеркалом, тонкой линзой;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</w:t>
      </w:r>
      <w:r w:rsidRPr="00DE4D28">
        <w:rPr>
          <w:rFonts w:ascii="Times New Roman" w:hAnsi="Times New Roman"/>
          <w:color w:val="000000"/>
          <w:sz w:val="28"/>
          <w:lang w:val="ru-RU"/>
        </w:rPr>
        <w:t>з предложенного оборудования, проводить опыт и формулировать выводы;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исследовать зав</w:t>
      </w:r>
      <w:r w:rsidRPr="00DE4D28">
        <w:rPr>
          <w:rFonts w:ascii="Times New Roman" w:hAnsi="Times New Roman"/>
          <w:color w:val="000000"/>
          <w:sz w:val="28"/>
          <w:lang w:val="ru-RU"/>
        </w:rPr>
        <w:t>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DE4D28">
        <w:rPr>
          <w:rFonts w:ascii="Times New Roman" w:hAnsi="Times New Roman"/>
          <w:color w:val="000000"/>
          <w:sz w:val="28"/>
          <w:lang w:val="ru-RU"/>
        </w:rPr>
        <w:t>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ользуя физические законы и принципы, на основе анализа условия задачи </w:t>
      </w:r>
      <w:r w:rsidRPr="00DE4D28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DE4D28">
        <w:rPr>
          <w:rFonts w:ascii="Times New Roman" w:hAnsi="Times New Roman"/>
          <w:color w:val="000000"/>
          <w:sz w:val="28"/>
          <w:lang w:val="ru-RU"/>
        </w:rPr>
        <w:t>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</w:t>
      </w:r>
      <w:r w:rsidRPr="00DE4D28">
        <w:rPr>
          <w:rFonts w:ascii="Times New Roman" w:hAnsi="Times New Roman"/>
          <w:color w:val="000000"/>
          <w:sz w:val="28"/>
          <w:lang w:val="ru-RU"/>
        </w:rPr>
        <w:t>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</w:t>
      </w:r>
      <w:r w:rsidRPr="00DE4D28">
        <w:rPr>
          <w:rFonts w:ascii="Times New Roman" w:hAnsi="Times New Roman"/>
          <w:color w:val="000000"/>
          <w:sz w:val="28"/>
          <w:lang w:val="ru-RU"/>
        </w:rPr>
        <w:t>пользования в повседневной жизни;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</w:t>
      </w:r>
      <w:r w:rsidRPr="00DE4D28">
        <w:rPr>
          <w:rFonts w:ascii="Times New Roman" w:hAnsi="Times New Roman"/>
          <w:color w:val="000000"/>
          <w:sz w:val="28"/>
          <w:lang w:val="ru-RU"/>
        </w:rPr>
        <w:t>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835C0" w:rsidRPr="00DE4D28" w:rsidRDefault="00A518C1">
      <w:pPr>
        <w:spacing w:after="0" w:line="264" w:lineRule="auto"/>
        <w:ind w:firstLine="600"/>
        <w:jc w:val="both"/>
        <w:rPr>
          <w:lang w:val="ru-RU"/>
        </w:rPr>
      </w:pPr>
      <w:r w:rsidRPr="00DE4D28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</w:t>
      </w:r>
      <w:r w:rsidRPr="00DE4D28">
        <w:rPr>
          <w:rFonts w:ascii="Times New Roman" w:hAnsi="Times New Roman"/>
          <w:color w:val="000000"/>
          <w:sz w:val="28"/>
          <w:lang w:val="ru-RU"/>
        </w:rPr>
        <w:t xml:space="preserve">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835C0" w:rsidRPr="00DE4D28" w:rsidRDefault="000835C0">
      <w:pPr>
        <w:rPr>
          <w:lang w:val="ru-RU"/>
        </w:rPr>
        <w:sectPr w:rsidR="000835C0" w:rsidRPr="00DE4D28">
          <w:pgSz w:w="11906" w:h="16383"/>
          <w:pgMar w:top="1134" w:right="850" w:bottom="1134" w:left="1701" w:header="720" w:footer="720" w:gutter="0"/>
          <w:cols w:space="720"/>
        </w:sectPr>
      </w:pPr>
    </w:p>
    <w:p w:rsidR="000835C0" w:rsidRDefault="00A518C1">
      <w:pPr>
        <w:spacing w:after="0"/>
        <w:ind w:left="120"/>
      </w:pPr>
      <w:bookmarkStart w:id="15" w:name="block-25908011"/>
      <w:bookmarkEnd w:id="10"/>
      <w:r w:rsidRPr="00DE4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35C0" w:rsidRDefault="00A5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0835C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</w:tbl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A5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83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D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</w:tbl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A518C1">
      <w:pPr>
        <w:spacing w:after="0"/>
        <w:ind w:left="120"/>
      </w:pPr>
      <w:bookmarkStart w:id="16" w:name="block-259080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35C0" w:rsidRDefault="00A5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0835C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Постоянная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</w:tbl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A5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0835C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5C0" w:rsidRDefault="00083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5C0" w:rsidRDefault="000835C0"/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происхождении и эволюции Солнца и </w:t>
            </w: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</w:tr>
      <w:tr w:rsidR="000835C0" w:rsidRPr="00DE4D2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835C0" w:rsidRDefault="000835C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4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83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Pr="00DE4D28" w:rsidRDefault="00A518C1">
            <w:pPr>
              <w:spacing w:after="0"/>
              <w:ind w:left="135"/>
              <w:rPr>
                <w:lang w:val="ru-RU"/>
              </w:rPr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 w:rsidRPr="00DE4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35C0" w:rsidRDefault="00A5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5C0" w:rsidRDefault="000835C0"/>
        </w:tc>
      </w:tr>
    </w:tbl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0835C0">
      <w:pPr>
        <w:sectPr w:rsidR="00083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5C0" w:rsidRDefault="00A518C1">
      <w:pPr>
        <w:spacing w:after="0"/>
        <w:ind w:left="120"/>
      </w:pPr>
      <w:bookmarkStart w:id="17" w:name="block-259080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835C0" w:rsidRDefault="00A518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835C0" w:rsidRDefault="000835C0">
      <w:pPr>
        <w:spacing w:after="0"/>
        <w:ind w:left="120"/>
      </w:pPr>
    </w:p>
    <w:p w:rsidR="000835C0" w:rsidRPr="00DE4D28" w:rsidRDefault="00A518C1">
      <w:pPr>
        <w:spacing w:after="0" w:line="480" w:lineRule="auto"/>
        <w:ind w:left="120"/>
        <w:rPr>
          <w:lang w:val="ru-RU"/>
        </w:rPr>
      </w:pPr>
      <w:r w:rsidRPr="00DE4D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35C0" w:rsidRDefault="00A518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35C0" w:rsidRDefault="000835C0">
      <w:pPr>
        <w:sectPr w:rsidR="000835C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518C1" w:rsidRDefault="00A518C1"/>
    <w:sectPr w:rsidR="00A518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521"/>
    <w:multiLevelType w:val="multilevel"/>
    <w:tmpl w:val="6A442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7557D"/>
    <w:multiLevelType w:val="multilevel"/>
    <w:tmpl w:val="BEB6F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F774E5"/>
    <w:multiLevelType w:val="multilevel"/>
    <w:tmpl w:val="952A1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35C0"/>
    <w:rsid w:val="000835C0"/>
    <w:rsid w:val="00A518C1"/>
    <w:rsid w:val="00D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B10B1-BD7B-4632-86E7-968AA21E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12080</Words>
  <Characters>68856</Characters>
  <Application>Microsoft Office Word</Application>
  <DocSecurity>0</DocSecurity>
  <Lines>573</Lines>
  <Paragraphs>161</Paragraphs>
  <ScaleCrop>false</ScaleCrop>
  <Company>SPecialiST RePack</Company>
  <LinksUpToDate>false</LinksUpToDate>
  <CharactersWithSpaces>80775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2024-10-31T04:03:00Z</dcterms:created>
  <dcterms:modified xsi:type="dcterms:W3CDTF">2024-10-31T04:10:00Z</dcterms:modified>
</cp:coreProperties>
</file>