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07" w:rsidRPr="00B624CD" w:rsidRDefault="004A3307" w:rsidP="004A3307">
      <w:pPr>
        <w:spacing w:after="0" w:line="408" w:lineRule="auto"/>
        <w:ind w:left="120"/>
        <w:jc w:val="center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A3307" w:rsidRPr="00B624CD" w:rsidRDefault="004A3307" w:rsidP="004A3307">
      <w:pPr>
        <w:spacing w:after="0" w:line="408" w:lineRule="auto"/>
        <w:ind w:left="120"/>
        <w:jc w:val="center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e2472c95-ee7e-44c9-b078-51339bb4a3b5"/>
      <w:r w:rsidRPr="00B624C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 w:rsidRPr="00B624C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A3307" w:rsidRPr="00B624CD" w:rsidRDefault="004A3307" w:rsidP="004A3307">
      <w:pPr>
        <w:spacing w:after="0" w:line="408" w:lineRule="auto"/>
        <w:ind w:left="120"/>
        <w:jc w:val="center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396ad5-8106-4cb6-8b70-17ca9308c5dd"/>
      <w:r w:rsidRPr="00B624CD">
        <w:rPr>
          <w:rFonts w:ascii="Times New Roman" w:hAnsi="Times New Roman"/>
          <w:b/>
          <w:color w:val="000000"/>
          <w:sz w:val="28"/>
          <w:lang w:val="ru-RU"/>
        </w:rPr>
        <w:t>Администрация Советского района Алтайского края</w:t>
      </w:r>
      <w:bookmarkEnd w:id="1"/>
      <w:r w:rsidRPr="00B624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24CD">
        <w:rPr>
          <w:rFonts w:ascii="Times New Roman" w:hAnsi="Times New Roman"/>
          <w:color w:val="000000"/>
          <w:sz w:val="28"/>
          <w:lang w:val="ru-RU"/>
        </w:rPr>
        <w:t>​</w:t>
      </w:r>
    </w:p>
    <w:p w:rsidR="004A3307" w:rsidRDefault="004A3307" w:rsidP="004A33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СОШ</w:t>
      </w:r>
      <w:r>
        <w:rPr>
          <w:rFonts w:ascii="Times New Roman" w:hAnsi="Times New Roman"/>
          <w:b/>
          <w:color w:val="000000"/>
          <w:sz w:val="28"/>
        </w:rPr>
        <w:t>"</w:t>
      </w:r>
    </w:p>
    <w:tbl>
      <w:tblPr>
        <w:tblpPr w:leftFromText="180" w:rightFromText="180" w:vertAnchor="text" w:horzAnchor="page" w:tblpX="2455" w:tblpY="12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08D2" w:rsidRPr="00E2220E" w:rsidTr="00E308D2">
        <w:tc>
          <w:tcPr>
            <w:tcW w:w="3114" w:type="dxa"/>
          </w:tcPr>
          <w:p w:rsidR="00E308D2" w:rsidRPr="0040209D" w:rsidRDefault="00E308D2" w:rsidP="00E308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08D2" w:rsidRPr="0040209D" w:rsidRDefault="00E308D2" w:rsidP="00E308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308D2" w:rsidRDefault="00E308D2" w:rsidP="00E308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308D2" w:rsidRPr="008944ED" w:rsidRDefault="00E308D2" w:rsidP="00E308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308D2" w:rsidRDefault="00E308D2" w:rsidP="00E308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308D2" w:rsidRPr="008944ED" w:rsidRDefault="00E308D2" w:rsidP="00E308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  <w:p w:rsidR="00E308D2" w:rsidRDefault="00E308D2" w:rsidP="00E30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  <w:p w:rsidR="00E308D2" w:rsidRDefault="00E308D2" w:rsidP="00E30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«24»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308D2" w:rsidRPr="0040209D" w:rsidRDefault="00E308D2" w:rsidP="00E308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/>
        <w:ind w:left="120"/>
      </w:pPr>
    </w:p>
    <w:p w:rsidR="004A3307" w:rsidRDefault="004A3307" w:rsidP="004A330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A3307" w:rsidRDefault="004A3307" w:rsidP="004A330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2413764)</w:t>
      </w:r>
    </w:p>
    <w:p w:rsidR="004A3307" w:rsidRDefault="004A3307" w:rsidP="004A3307">
      <w:pPr>
        <w:spacing w:after="0"/>
        <w:ind w:left="120"/>
        <w:jc w:val="center"/>
      </w:pPr>
    </w:p>
    <w:p w:rsidR="004A3307" w:rsidRDefault="004A3307" w:rsidP="004A3307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Окружающий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A3307" w:rsidRPr="00B624CD" w:rsidRDefault="004A3307" w:rsidP="004A3307">
      <w:pPr>
        <w:spacing w:after="0" w:line="408" w:lineRule="auto"/>
        <w:ind w:left="120"/>
        <w:jc w:val="center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A3307" w:rsidRPr="00B624CD" w:rsidRDefault="004A3307" w:rsidP="004A3307">
      <w:pPr>
        <w:spacing w:after="0"/>
        <w:ind w:left="120"/>
        <w:jc w:val="center"/>
        <w:rPr>
          <w:lang w:val="ru-RU"/>
        </w:rPr>
      </w:pPr>
    </w:p>
    <w:p w:rsidR="004A3307" w:rsidRPr="00B624CD" w:rsidRDefault="004A3307" w:rsidP="004A3307">
      <w:pPr>
        <w:spacing w:after="0"/>
        <w:ind w:left="120"/>
        <w:jc w:val="center"/>
        <w:rPr>
          <w:lang w:val="ru-RU"/>
        </w:rPr>
      </w:pPr>
    </w:p>
    <w:p w:rsidR="004A3307" w:rsidRPr="00B624CD" w:rsidRDefault="004A3307" w:rsidP="004A3307">
      <w:pPr>
        <w:spacing w:after="0"/>
        <w:ind w:left="120"/>
        <w:jc w:val="center"/>
        <w:rPr>
          <w:lang w:val="ru-RU"/>
        </w:rPr>
      </w:pPr>
    </w:p>
    <w:p w:rsidR="004A3307" w:rsidRPr="00B624CD" w:rsidRDefault="004A3307" w:rsidP="004A3307">
      <w:pPr>
        <w:spacing w:after="0"/>
        <w:ind w:left="120"/>
        <w:jc w:val="center"/>
        <w:rPr>
          <w:lang w:val="ru-RU"/>
        </w:rPr>
      </w:pPr>
    </w:p>
    <w:p w:rsidR="004A3307" w:rsidRDefault="004A3307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proofErr w:type="spellStart"/>
      <w:r w:rsidRPr="00B624CD">
        <w:rPr>
          <w:rFonts w:ascii="Times New Roman" w:hAnsi="Times New Roman"/>
          <w:b/>
          <w:color w:val="000000"/>
          <w:sz w:val="28"/>
          <w:lang w:val="ru-RU"/>
        </w:rPr>
        <w:t>С.Шульгинка</w:t>
      </w:r>
      <w:bookmarkEnd w:id="2"/>
      <w:proofErr w:type="spellEnd"/>
      <w:r w:rsidRPr="00B624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B624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624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624CD">
        <w:rPr>
          <w:rFonts w:ascii="Times New Roman" w:hAnsi="Times New Roman"/>
          <w:color w:val="000000"/>
          <w:sz w:val="28"/>
          <w:lang w:val="ru-RU"/>
        </w:rPr>
        <w:t>​</w:t>
      </w: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308D2" w:rsidRDefault="00E308D2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3307" w:rsidRDefault="004A3307" w:rsidP="004A33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624C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A3307" w:rsidRPr="004A3307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(наблюдения, опыты, трудовая </w:t>
      </w:r>
      <w:r w:rsidRPr="004A330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A3307" w:rsidRPr="00B624CD" w:rsidRDefault="004A3307" w:rsidP="004A33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A3307" w:rsidRPr="00B624CD" w:rsidRDefault="004A3307" w:rsidP="004A3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A3307" w:rsidRPr="00B624CD" w:rsidRDefault="004A3307" w:rsidP="004A33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E308D2" w:rsidRDefault="00E308D2" w:rsidP="004A33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08D2" w:rsidRDefault="00E308D2" w:rsidP="004A33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08D2" w:rsidRDefault="00E308D2" w:rsidP="004A33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308D2" w:rsidRDefault="00E308D2" w:rsidP="004A33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bookmarkStart w:id="4" w:name="_GoBack"/>
      <w:bookmarkEnd w:id="4"/>
      <w:r w:rsidRPr="00B624C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4A3307" w:rsidRPr="00B624CD" w:rsidRDefault="004A3307" w:rsidP="004A3307">
      <w:pPr>
        <w:spacing w:after="0"/>
        <w:ind w:left="120"/>
        <w:jc w:val="center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bookmarkStart w:id="5" w:name="block-17995625"/>
      <w:r w:rsidRPr="00B624C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4A3307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 w:rsidRPr="00B624CD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4A3307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 w:rsidRPr="00B624CD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4A3307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родном крае. </w:t>
      </w:r>
      <w:r w:rsidRPr="00B624CD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A3307" w:rsidRPr="00B624CD" w:rsidRDefault="004A3307" w:rsidP="004A3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A3307" w:rsidRPr="00B624CD" w:rsidRDefault="004A3307" w:rsidP="004A3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A3307" w:rsidRPr="00B624CD" w:rsidRDefault="004A3307" w:rsidP="004A33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A3307" w:rsidRPr="00B624CD" w:rsidRDefault="004A3307" w:rsidP="004A3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A3307" w:rsidRPr="00B624CD" w:rsidRDefault="004A3307" w:rsidP="004A33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24C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A3307" w:rsidRPr="00B624CD" w:rsidRDefault="004A3307" w:rsidP="004A3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4A3307" w:rsidRPr="00B624CD" w:rsidRDefault="004A3307" w:rsidP="004A3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A3307" w:rsidRPr="00B624CD" w:rsidRDefault="004A3307" w:rsidP="004A3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A3307" w:rsidRPr="00B624CD" w:rsidRDefault="004A3307" w:rsidP="004A3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A3307" w:rsidRPr="00B624CD" w:rsidRDefault="004A3307" w:rsidP="004A33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24C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A3307" w:rsidRPr="00B624CD" w:rsidRDefault="004A3307" w:rsidP="004A3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A3307" w:rsidRPr="00B624CD" w:rsidRDefault="004A3307" w:rsidP="004A3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A3307" w:rsidRPr="00B624CD" w:rsidRDefault="004A3307" w:rsidP="004A33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24C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A3307" w:rsidRPr="00B624CD" w:rsidRDefault="004A3307" w:rsidP="004A330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Народы России, их традиции, обычаи, праздники. Родной край, </w:t>
      </w: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его природные и культурные достопримечательности. Значимые события истории родного края.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4A330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Изображения Земли: глобус, карта, план. 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4A3307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B624C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A3307" w:rsidRPr="00B624CD" w:rsidRDefault="004A3307" w:rsidP="004A33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A3307" w:rsidRPr="00B624CD" w:rsidRDefault="004A3307" w:rsidP="004A33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A3307" w:rsidRDefault="004A3307" w:rsidP="004A3307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4A3307" w:rsidRPr="00B624CD" w:rsidRDefault="004A3307" w:rsidP="004A33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4A3307" w:rsidRPr="00B624CD" w:rsidRDefault="004A3307" w:rsidP="004A330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4A3307" w:rsidRDefault="004A3307" w:rsidP="004A3307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A3307" w:rsidRPr="00B624CD" w:rsidRDefault="004A3307" w:rsidP="004A33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A3307" w:rsidRPr="00B624CD" w:rsidRDefault="004A3307" w:rsidP="004A33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A3307" w:rsidRPr="00B624CD" w:rsidRDefault="004A3307" w:rsidP="004A33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A3307" w:rsidRPr="00B624CD" w:rsidRDefault="004A3307" w:rsidP="004A330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624C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A3307" w:rsidRPr="00B624CD" w:rsidRDefault="004A3307" w:rsidP="004A330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A3307" w:rsidRPr="00B624CD" w:rsidRDefault="004A3307" w:rsidP="004A33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4A3307" w:rsidRPr="00B624CD" w:rsidRDefault="004A3307" w:rsidP="004A33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 и термины, связанные с миром природы (среда обитания, тело, явление, вещество; заповедник); </w:t>
      </w:r>
    </w:p>
    <w:p w:rsidR="004A3307" w:rsidRPr="00B624CD" w:rsidRDefault="004A3307" w:rsidP="004A330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A3307" w:rsidRPr="00B624CD" w:rsidRDefault="004A3307" w:rsidP="004A33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A3307" w:rsidRPr="00B624CD" w:rsidRDefault="004A3307" w:rsidP="004A33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4A3307" w:rsidRPr="00B624CD" w:rsidRDefault="004A3307" w:rsidP="004A33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A3307" w:rsidRPr="00B624CD" w:rsidRDefault="004A3307" w:rsidP="004A33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A3307" w:rsidRPr="00B624CD" w:rsidRDefault="004A3307" w:rsidP="004A330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624CD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A3307" w:rsidRPr="00B624CD" w:rsidRDefault="004A3307" w:rsidP="004A33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A3307" w:rsidRPr="00B624CD" w:rsidRDefault="004A3307" w:rsidP="004A33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A3307" w:rsidRPr="00B624CD" w:rsidRDefault="004A3307" w:rsidP="004A330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624CD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A3307" w:rsidRPr="00B624CD" w:rsidRDefault="004A3307" w:rsidP="004A33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A3307" w:rsidRPr="00B624CD" w:rsidRDefault="004A3307" w:rsidP="004A33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A3307" w:rsidRPr="00B624CD" w:rsidRDefault="004A3307" w:rsidP="004A33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A3307" w:rsidRPr="00B624CD" w:rsidRDefault="004A3307" w:rsidP="004A330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Наша Родина – Российская Федерация. Уникальные памятники </w:t>
      </w:r>
      <w:r w:rsidRPr="004A33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культуры России, родного края. 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Российской Федерации и своего региона. Города Золотого кольца России. </w:t>
      </w:r>
      <w:r w:rsidRPr="004A3307">
        <w:rPr>
          <w:rFonts w:ascii="Times New Roman" w:hAnsi="Times New Roman"/>
          <w:color w:val="000000"/>
          <w:sz w:val="28"/>
          <w:lang w:val="ru-RU"/>
        </w:rPr>
        <w:t>Народы России. Уважение к культуре, традициям своего народа и других народов, государственным символам России.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4A3307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624CD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B624CD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A3307" w:rsidRPr="00B624CD" w:rsidRDefault="004A3307" w:rsidP="004A33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</w:t>
      </w: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составленному плану; на основе результатов совместных с одноклассниками наблюдений (в парах, группах) делать выводы; </w:t>
      </w:r>
    </w:p>
    <w:p w:rsidR="004A3307" w:rsidRPr="00B624CD" w:rsidRDefault="004A3307" w:rsidP="004A33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A3307" w:rsidRPr="00B624CD" w:rsidRDefault="004A3307" w:rsidP="004A33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A3307" w:rsidRPr="00B624CD" w:rsidRDefault="004A3307" w:rsidP="004A33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4A3307" w:rsidRPr="00B624CD" w:rsidRDefault="004A3307" w:rsidP="004A330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624CD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A3307" w:rsidRPr="00B624CD" w:rsidRDefault="004A3307" w:rsidP="004A33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A3307" w:rsidRPr="00B624CD" w:rsidRDefault="004A3307" w:rsidP="004A33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A3307" w:rsidRPr="00B624CD" w:rsidRDefault="004A3307" w:rsidP="004A33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A3307" w:rsidRPr="00B624CD" w:rsidRDefault="004A3307" w:rsidP="004A33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A3307" w:rsidRPr="00B624CD" w:rsidRDefault="004A3307" w:rsidP="004A330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A3307" w:rsidRPr="00B624CD" w:rsidRDefault="004A3307" w:rsidP="004A330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3. понятия и термины, связанные с безопасной жизнедеятельностью </w:t>
      </w:r>
      <w:r w:rsidRPr="004A3307">
        <w:rPr>
          <w:rFonts w:ascii="Times New Roman" w:hAnsi="Times New Roman"/>
          <w:color w:val="000000"/>
          <w:sz w:val="28"/>
          <w:lang w:val="ru-RU"/>
        </w:rPr>
        <w:t>(знаки дорожного движения, дорожные ловушки, опасные ситуации, предвидение).</w:t>
      </w:r>
    </w:p>
    <w:p w:rsidR="004A3307" w:rsidRPr="00B624CD" w:rsidRDefault="004A3307" w:rsidP="004A33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A3307" w:rsidRPr="00B624CD" w:rsidRDefault="004A3307" w:rsidP="004A33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A3307" w:rsidRPr="00B624CD" w:rsidRDefault="004A3307" w:rsidP="004A33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примеры, кратко характеризовать представителей разных ца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4A3307" w:rsidRPr="00B624CD" w:rsidRDefault="004A3307" w:rsidP="004A33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A3307" w:rsidRPr="00B624CD" w:rsidRDefault="004A3307" w:rsidP="004A330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>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A3307" w:rsidRPr="00B624CD" w:rsidRDefault="004A3307" w:rsidP="004A330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A3307" w:rsidRPr="00B624CD" w:rsidRDefault="004A3307" w:rsidP="004A330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4CD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A3307" w:rsidRPr="00B624CD" w:rsidRDefault="004A3307" w:rsidP="004A33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A3307" w:rsidRPr="00B624CD" w:rsidRDefault="004A3307" w:rsidP="004A33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A3307" w:rsidRPr="00B624CD" w:rsidRDefault="004A3307" w:rsidP="004A33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A3307" w:rsidRPr="00B624CD" w:rsidRDefault="004A3307" w:rsidP="004A330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</w:t>
      </w:r>
      <w:r w:rsidRPr="004A3307">
        <w:rPr>
          <w:rFonts w:ascii="Times New Roman" w:hAnsi="Times New Roman"/>
          <w:color w:val="000000"/>
          <w:sz w:val="28"/>
          <w:lang w:val="ru-RU"/>
        </w:rPr>
        <w:t>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4A330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A3307" w:rsidRPr="004A3307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</w:t>
      </w:r>
      <w:r w:rsidRPr="004A3307">
        <w:rPr>
          <w:rFonts w:ascii="Times New Roman" w:hAnsi="Times New Roman"/>
          <w:color w:val="000000"/>
          <w:sz w:val="28"/>
          <w:lang w:val="ru-RU"/>
        </w:rPr>
        <w:t>Равнины и горы России. Особенности поверхности родного края (краткая характеристика на основе наблюдений).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</w:t>
      </w: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поведения в природе. Международная Красная книга (отдельные примеры).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A3307" w:rsidRPr="00B624CD" w:rsidRDefault="004A3307" w:rsidP="004A33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A3307" w:rsidRPr="00B624CD" w:rsidRDefault="004A3307" w:rsidP="004A33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A3307" w:rsidRPr="00B624CD" w:rsidRDefault="004A3307" w:rsidP="004A33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A3307" w:rsidRPr="00B624CD" w:rsidRDefault="004A3307" w:rsidP="004A33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A3307" w:rsidRPr="00B624CD" w:rsidRDefault="004A3307" w:rsidP="004A33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4A3307" w:rsidRPr="00B624CD" w:rsidRDefault="004A3307" w:rsidP="004A330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A3307" w:rsidRPr="00B624CD" w:rsidRDefault="004A3307" w:rsidP="004A330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 работать с информацией, представленной в разных формах; оценивать объективность информации, учитывать </w:t>
      </w: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использования электронных образовательных и информационных ресурсов;</w:t>
      </w:r>
    </w:p>
    <w:p w:rsidR="004A3307" w:rsidRPr="00B624CD" w:rsidRDefault="004A3307" w:rsidP="004A330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A3307" w:rsidRPr="00B624CD" w:rsidRDefault="004A3307" w:rsidP="004A330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A3307" w:rsidRPr="00B624CD" w:rsidRDefault="004A3307" w:rsidP="004A330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A3307" w:rsidRPr="00B624CD" w:rsidRDefault="004A3307" w:rsidP="004A33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A3307" w:rsidRPr="00B624CD" w:rsidRDefault="004A3307" w:rsidP="004A33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A3307" w:rsidRPr="00B624CD" w:rsidRDefault="004A3307" w:rsidP="004A33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A3307" w:rsidRPr="00B624CD" w:rsidRDefault="004A3307" w:rsidP="004A330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A3307" w:rsidRPr="00B624CD" w:rsidRDefault="004A3307" w:rsidP="004A330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A3307" w:rsidRPr="00B624CD" w:rsidRDefault="004A3307" w:rsidP="004A330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A3307" w:rsidRPr="00B624CD" w:rsidRDefault="004A3307" w:rsidP="004A330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A3307" w:rsidRPr="00B624CD" w:rsidRDefault="004A3307" w:rsidP="004A3307">
      <w:pPr>
        <w:rPr>
          <w:lang w:val="ru-RU"/>
        </w:rPr>
        <w:sectPr w:rsidR="004A3307" w:rsidRPr="00B624CD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624C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4A3307" w:rsidRPr="00B624CD" w:rsidRDefault="004A3307" w:rsidP="004A3307">
      <w:pPr>
        <w:spacing w:after="0"/>
        <w:ind w:left="120"/>
        <w:rPr>
          <w:lang w:val="ru-RU"/>
        </w:rPr>
      </w:pPr>
    </w:p>
    <w:p w:rsidR="004A3307" w:rsidRPr="00B624CD" w:rsidRDefault="004A3307" w:rsidP="004A3307">
      <w:pPr>
        <w:spacing w:after="0"/>
        <w:ind w:left="120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A3307" w:rsidRPr="00B624CD" w:rsidRDefault="004A3307" w:rsidP="004A33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A3307" w:rsidRPr="00B624CD" w:rsidRDefault="004A3307" w:rsidP="004A33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A3307" w:rsidRPr="00B624CD" w:rsidRDefault="004A3307" w:rsidP="004A33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A3307" w:rsidRPr="00B624CD" w:rsidRDefault="004A3307" w:rsidP="004A330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A3307" w:rsidRPr="00B624CD" w:rsidRDefault="004A3307" w:rsidP="004A330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A3307" w:rsidRPr="00B624CD" w:rsidRDefault="004A3307" w:rsidP="004A330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A3307" w:rsidRPr="00B624CD" w:rsidRDefault="004A3307" w:rsidP="004A330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A3307" w:rsidRPr="00B624CD" w:rsidRDefault="004A3307" w:rsidP="004A330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A3307" w:rsidRPr="00B624CD" w:rsidRDefault="004A3307" w:rsidP="004A330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A3307" w:rsidRPr="00B624CD" w:rsidRDefault="004A3307" w:rsidP="004A330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A3307" w:rsidRPr="00B624CD" w:rsidRDefault="004A3307" w:rsidP="004A3307">
      <w:pPr>
        <w:spacing w:after="0"/>
        <w:ind w:left="120"/>
        <w:rPr>
          <w:lang w:val="ru-RU"/>
        </w:rPr>
      </w:pPr>
    </w:p>
    <w:p w:rsidR="004A3307" w:rsidRPr="00B624CD" w:rsidRDefault="004A3307" w:rsidP="004A3307">
      <w:pPr>
        <w:spacing w:after="0"/>
        <w:ind w:left="120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4A3307" w:rsidRDefault="004A3307" w:rsidP="004A33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A3307" w:rsidRPr="00B624CD" w:rsidRDefault="004A3307" w:rsidP="004A330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A3307" w:rsidRDefault="004A3307" w:rsidP="004A33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A3307" w:rsidRPr="00B624CD" w:rsidRDefault="004A3307" w:rsidP="004A330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A3307" w:rsidRDefault="004A3307" w:rsidP="004A33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A3307" w:rsidRDefault="004A3307" w:rsidP="004A3307">
      <w:pPr>
        <w:numPr>
          <w:ilvl w:val="0"/>
          <w:numId w:val="35"/>
        </w:numPr>
        <w:spacing w:after="0" w:line="264" w:lineRule="auto"/>
        <w:jc w:val="both"/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A3307" w:rsidRPr="00B624CD" w:rsidRDefault="004A3307" w:rsidP="004A330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A3307" w:rsidRPr="00B624CD" w:rsidRDefault="004A3307" w:rsidP="004A330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4A3307" w:rsidRPr="00B624CD" w:rsidRDefault="004A3307" w:rsidP="004A330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A3307" w:rsidRPr="00B624CD" w:rsidRDefault="004A3307" w:rsidP="004A330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A3307" w:rsidRDefault="004A3307" w:rsidP="004A330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4A3307" w:rsidRPr="00B624CD" w:rsidRDefault="004A3307" w:rsidP="004A33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A3307" w:rsidRPr="00B624CD" w:rsidRDefault="004A3307" w:rsidP="004A33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A3307" w:rsidRPr="00B624CD" w:rsidRDefault="004A3307" w:rsidP="004A33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A3307" w:rsidRPr="00B624CD" w:rsidRDefault="004A3307" w:rsidP="004A33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A3307" w:rsidRPr="00B624CD" w:rsidRDefault="004A3307" w:rsidP="004A330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A3307" w:rsidRDefault="004A3307" w:rsidP="004A330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A3307" w:rsidRPr="00B624CD" w:rsidRDefault="004A3307" w:rsidP="004A33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A3307" w:rsidRPr="00B624CD" w:rsidRDefault="004A3307" w:rsidP="004A33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A3307" w:rsidRPr="00B624CD" w:rsidRDefault="004A3307" w:rsidP="004A33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A3307" w:rsidRPr="00B624CD" w:rsidRDefault="004A3307" w:rsidP="004A33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A3307" w:rsidRPr="00B624CD" w:rsidRDefault="004A3307" w:rsidP="004A330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A3307" w:rsidRPr="00B624CD" w:rsidRDefault="004A3307" w:rsidP="004A3307">
      <w:pPr>
        <w:spacing w:after="0"/>
        <w:ind w:left="120"/>
        <w:rPr>
          <w:lang w:val="ru-RU"/>
        </w:rPr>
      </w:pPr>
    </w:p>
    <w:p w:rsidR="004A3307" w:rsidRPr="00B624CD" w:rsidRDefault="004A3307" w:rsidP="004A3307">
      <w:pPr>
        <w:spacing w:after="0"/>
        <w:ind w:left="120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3307" w:rsidRPr="00B624CD" w:rsidRDefault="004A3307" w:rsidP="004A3307">
      <w:pPr>
        <w:spacing w:after="0"/>
        <w:ind w:left="120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624CD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пешехода;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A3307" w:rsidRPr="00B624CD" w:rsidRDefault="004A3307" w:rsidP="004A330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</w:p>
    <w:p w:rsidR="004A3307" w:rsidRPr="00B624CD" w:rsidRDefault="004A3307" w:rsidP="004A3307">
      <w:pPr>
        <w:spacing w:after="0" w:line="264" w:lineRule="auto"/>
        <w:ind w:left="120"/>
        <w:jc w:val="both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3307" w:rsidRPr="00B624CD" w:rsidRDefault="004A3307" w:rsidP="004A3307">
      <w:pPr>
        <w:spacing w:after="0" w:line="264" w:lineRule="auto"/>
        <w:ind w:firstLine="600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624CD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для ответов на вопросы небольшие тексты о природе и обществе;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B624CD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4A3307" w:rsidRPr="00B624CD" w:rsidRDefault="004A3307" w:rsidP="004A330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A3307" w:rsidRDefault="004A3307">
      <w:pPr>
        <w:rPr>
          <w:rFonts w:ascii="Times New Roman" w:hAnsi="Times New Roman"/>
          <w:b/>
          <w:color w:val="000000"/>
          <w:sz w:val="28"/>
          <w:lang w:val="ru-RU"/>
        </w:rPr>
      </w:pPr>
    </w:p>
    <w:p w:rsidR="00BF2313" w:rsidRDefault="004A3307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4A3307" w:rsidRDefault="004A3307" w:rsidP="004A3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A3307" w:rsidTr="008455B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307" w:rsidRDefault="004A3307" w:rsidP="008455BA"/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307" w:rsidRDefault="004A3307" w:rsidP="008455BA"/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307" w:rsidRDefault="004A3307" w:rsidP="008455BA"/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/>
        </w:tc>
      </w:tr>
    </w:tbl>
    <w:p w:rsidR="004A3307" w:rsidRDefault="004A3307" w:rsidP="004A3307">
      <w:pPr>
        <w:sectPr w:rsidR="004A3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307" w:rsidRDefault="004A3307" w:rsidP="004A330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4A3307" w:rsidRDefault="004A3307" w:rsidP="004A33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A3307" w:rsidTr="008455B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3307" w:rsidRDefault="004A3307" w:rsidP="008455BA"/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</w:t>
            </w: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4A3307" w:rsidRDefault="004A3307" w:rsidP="008455BA">
            <w:pPr>
              <w:spacing w:after="0"/>
              <w:ind w:left="135"/>
              <w:rPr>
                <w:lang w:val="ru-RU"/>
              </w:rPr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4A33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</w:pPr>
          </w:p>
        </w:tc>
      </w:tr>
      <w:tr w:rsidR="004A3307" w:rsidTr="00845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Pr="00B624CD" w:rsidRDefault="004A3307" w:rsidP="008455BA">
            <w:pPr>
              <w:spacing w:after="0"/>
              <w:ind w:left="135"/>
              <w:rPr>
                <w:lang w:val="ru-RU"/>
              </w:rPr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 w:rsidRPr="00B624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A3307" w:rsidRDefault="004A3307" w:rsidP="008455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3307" w:rsidRDefault="004A3307" w:rsidP="008455BA"/>
        </w:tc>
      </w:tr>
    </w:tbl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Default="004A3307" w:rsidP="004A3307">
      <w:pPr>
        <w:rPr>
          <w:lang w:val="ru-RU"/>
        </w:rPr>
      </w:pPr>
    </w:p>
    <w:p w:rsidR="004A3307" w:rsidRPr="004A3307" w:rsidRDefault="004A3307" w:rsidP="004A3307">
      <w:pPr>
        <w:spacing w:after="0"/>
        <w:ind w:left="120"/>
        <w:rPr>
          <w:lang w:val="ru-RU"/>
        </w:rPr>
      </w:pPr>
      <w:r w:rsidRPr="004A330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A3307" w:rsidRPr="004A3307" w:rsidRDefault="004A3307" w:rsidP="004A3307">
      <w:pPr>
        <w:spacing w:after="0" w:line="480" w:lineRule="auto"/>
        <w:ind w:left="120"/>
        <w:rPr>
          <w:lang w:val="ru-RU"/>
        </w:rPr>
      </w:pPr>
      <w:r w:rsidRPr="004A330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3307" w:rsidRPr="00B624CD" w:rsidRDefault="004A3307" w:rsidP="004A3307">
      <w:pPr>
        <w:spacing w:after="0" w:line="480" w:lineRule="auto"/>
        <w:ind w:left="120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​‌</w:t>
      </w:r>
      <w:bookmarkStart w:id="6" w:name="7242d94d-e1f1-4df7-9b61-f04a247942f3"/>
      <w:r w:rsidRPr="00B624CD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6"/>
      <w:r w:rsidRPr="00B624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3307" w:rsidRPr="00B624CD" w:rsidRDefault="004A3307" w:rsidP="004A3307">
      <w:pPr>
        <w:spacing w:after="0" w:line="480" w:lineRule="auto"/>
        <w:ind w:left="120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12cc1628-0d25-4286-88bf-ee4d9ac08191"/>
      <w:r w:rsidRPr="00B624CD">
        <w:rPr>
          <w:rFonts w:ascii="Times New Roman" w:hAnsi="Times New Roman"/>
          <w:color w:val="000000"/>
          <w:sz w:val="28"/>
          <w:lang w:val="ru-RU"/>
        </w:rPr>
        <w:t>Рабочие тетради 1-4 классы А</w:t>
      </w:r>
      <w:proofErr w:type="gramStart"/>
      <w:r w:rsidRPr="00B624CD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B624CD">
        <w:rPr>
          <w:rFonts w:ascii="Times New Roman" w:hAnsi="Times New Roman"/>
          <w:color w:val="000000"/>
          <w:sz w:val="28"/>
          <w:lang w:val="ru-RU"/>
        </w:rPr>
        <w:t xml:space="preserve"> А. Плешаков </w:t>
      </w:r>
      <w:bookmarkEnd w:id="7"/>
      <w:r w:rsidRPr="00B624CD">
        <w:rPr>
          <w:rFonts w:ascii="Times New Roman" w:hAnsi="Times New Roman"/>
          <w:color w:val="000000"/>
          <w:sz w:val="28"/>
          <w:lang w:val="ru-RU"/>
        </w:rPr>
        <w:t>‌</w:t>
      </w:r>
    </w:p>
    <w:p w:rsidR="004A3307" w:rsidRPr="00B624CD" w:rsidRDefault="004A3307" w:rsidP="004A3307">
      <w:pPr>
        <w:spacing w:after="0"/>
        <w:ind w:left="120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​</w:t>
      </w:r>
    </w:p>
    <w:p w:rsidR="004A3307" w:rsidRPr="00B624CD" w:rsidRDefault="004A3307" w:rsidP="004A3307">
      <w:pPr>
        <w:spacing w:after="0" w:line="480" w:lineRule="auto"/>
        <w:ind w:left="120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A3307" w:rsidRPr="00B624CD" w:rsidRDefault="004A3307" w:rsidP="004A3307">
      <w:pPr>
        <w:spacing w:after="0" w:line="480" w:lineRule="auto"/>
        <w:ind w:left="120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5f05c12-f0c4-4d54-885b-c56ae9683aa1"/>
      <w:r w:rsidRPr="00B624CD">
        <w:rPr>
          <w:rFonts w:ascii="Times New Roman" w:hAnsi="Times New Roman"/>
          <w:color w:val="000000"/>
          <w:sz w:val="28"/>
          <w:lang w:val="ru-RU"/>
        </w:rPr>
        <w:t xml:space="preserve">Плешаков А. А. Окружающий мир. Рабочие программы. Предметная линия учебников системы "Школа России". </w:t>
      </w:r>
      <w:r w:rsidRPr="004A3307">
        <w:rPr>
          <w:rFonts w:ascii="Times New Roman" w:hAnsi="Times New Roman"/>
          <w:color w:val="000000"/>
          <w:sz w:val="28"/>
          <w:lang w:val="ru-RU"/>
        </w:rPr>
        <w:t xml:space="preserve">1-4 классы: пособие для учителей общеобразовательных организаций. </w:t>
      </w:r>
      <w:r w:rsidRPr="00B624CD">
        <w:rPr>
          <w:rFonts w:ascii="Times New Roman" w:hAnsi="Times New Roman"/>
          <w:color w:val="000000"/>
          <w:sz w:val="28"/>
          <w:lang w:val="ru-RU"/>
        </w:rPr>
        <w:t>Плешаков А. А. - М.: Просвещение,2022</w:t>
      </w:r>
      <w:bookmarkEnd w:id="8"/>
      <w:r w:rsidRPr="00B624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A3307" w:rsidRPr="00B624CD" w:rsidRDefault="004A3307" w:rsidP="004A3307">
      <w:pPr>
        <w:spacing w:after="0"/>
        <w:ind w:left="120"/>
        <w:rPr>
          <w:lang w:val="ru-RU"/>
        </w:rPr>
      </w:pPr>
    </w:p>
    <w:p w:rsidR="004A3307" w:rsidRPr="00B624CD" w:rsidRDefault="004A3307" w:rsidP="004A3307">
      <w:pPr>
        <w:spacing w:after="0" w:line="480" w:lineRule="auto"/>
        <w:ind w:left="120"/>
        <w:rPr>
          <w:lang w:val="ru-RU"/>
        </w:rPr>
      </w:pPr>
      <w:r w:rsidRPr="00B624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3307" w:rsidRPr="00B624CD" w:rsidRDefault="004A3307" w:rsidP="004A3307">
      <w:pPr>
        <w:spacing w:after="0" w:line="480" w:lineRule="auto"/>
        <w:ind w:left="120"/>
        <w:rPr>
          <w:lang w:val="ru-RU"/>
        </w:rPr>
      </w:pPr>
      <w:r w:rsidRPr="00B624CD">
        <w:rPr>
          <w:rFonts w:ascii="Times New Roman" w:hAnsi="Times New Roman"/>
          <w:color w:val="000000"/>
          <w:sz w:val="28"/>
          <w:lang w:val="ru-RU"/>
        </w:rPr>
        <w:t>​</w:t>
      </w:r>
      <w:r w:rsidRPr="00B624C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624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B624CD">
        <w:rPr>
          <w:rFonts w:ascii="Times New Roman" w:hAnsi="Times New Roman"/>
          <w:color w:val="000000"/>
          <w:sz w:val="28"/>
          <w:lang w:val="ru-RU"/>
        </w:rPr>
        <w:t>/</w:t>
      </w:r>
      <w:r w:rsidRPr="00B624CD">
        <w:rPr>
          <w:sz w:val="28"/>
          <w:lang w:val="ru-RU"/>
        </w:rPr>
        <w:br/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24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B624C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hometasks</w:t>
      </w:r>
      <w:proofErr w:type="spellEnd"/>
      <w:r w:rsidRPr="00B624CD">
        <w:rPr>
          <w:sz w:val="28"/>
          <w:lang w:val="ru-RU"/>
        </w:rPr>
        <w:br/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24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/</w:t>
      </w:r>
      <w:r w:rsidRPr="00B624CD">
        <w:rPr>
          <w:sz w:val="28"/>
          <w:lang w:val="ru-RU"/>
        </w:rPr>
        <w:br/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24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/</w:t>
      </w:r>
      <w:r w:rsidRPr="00B624CD">
        <w:rPr>
          <w:sz w:val="28"/>
          <w:lang w:val="ru-RU"/>
        </w:rPr>
        <w:br/>
      </w:r>
      <w:r w:rsidRPr="00B624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624C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B624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624CD">
        <w:rPr>
          <w:sz w:val="28"/>
          <w:lang w:val="ru-RU"/>
        </w:rPr>
        <w:br/>
      </w:r>
      <w:bookmarkStart w:id="9" w:name="e2202d81-27be-4f22-aeb6-9d447e67c650"/>
      <w:bookmarkEnd w:id="9"/>
      <w:r w:rsidRPr="00B624CD">
        <w:rPr>
          <w:rFonts w:ascii="Times New Roman" w:hAnsi="Times New Roman"/>
          <w:color w:val="333333"/>
          <w:sz w:val="28"/>
          <w:lang w:val="ru-RU"/>
        </w:rPr>
        <w:t>‌</w:t>
      </w:r>
      <w:r w:rsidRPr="00B624CD">
        <w:rPr>
          <w:rFonts w:ascii="Times New Roman" w:hAnsi="Times New Roman"/>
          <w:color w:val="000000"/>
          <w:sz w:val="28"/>
          <w:lang w:val="ru-RU"/>
        </w:rPr>
        <w:t>​</w:t>
      </w:r>
    </w:p>
    <w:p w:rsidR="004A3307" w:rsidRDefault="004A3307" w:rsidP="004A3307">
      <w:pPr>
        <w:rPr>
          <w:lang w:val="ru-RU"/>
        </w:rPr>
      </w:pPr>
    </w:p>
    <w:p w:rsidR="004A3307" w:rsidRPr="004A3307" w:rsidRDefault="004A3307" w:rsidP="004A3307">
      <w:pPr>
        <w:rPr>
          <w:lang w:val="ru-RU"/>
        </w:rPr>
        <w:sectPr w:rsidR="004A3307" w:rsidRPr="004A3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3307" w:rsidRPr="004A3307" w:rsidRDefault="004A3307">
      <w:pPr>
        <w:rPr>
          <w:lang w:val="ru-RU"/>
        </w:rPr>
      </w:pPr>
    </w:p>
    <w:sectPr w:rsidR="004A3307" w:rsidRPr="004A3307" w:rsidSect="004A3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7D1"/>
    <w:multiLevelType w:val="multilevel"/>
    <w:tmpl w:val="AADEA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631D6"/>
    <w:multiLevelType w:val="multilevel"/>
    <w:tmpl w:val="1284A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6F38"/>
    <w:multiLevelType w:val="multilevel"/>
    <w:tmpl w:val="1FB48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1262F"/>
    <w:multiLevelType w:val="multilevel"/>
    <w:tmpl w:val="47E6C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30B85"/>
    <w:multiLevelType w:val="multilevel"/>
    <w:tmpl w:val="436E5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B6E12"/>
    <w:multiLevelType w:val="multilevel"/>
    <w:tmpl w:val="DF8220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A554D"/>
    <w:multiLevelType w:val="multilevel"/>
    <w:tmpl w:val="7598B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C26E9"/>
    <w:multiLevelType w:val="multilevel"/>
    <w:tmpl w:val="C6B0E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15377"/>
    <w:multiLevelType w:val="multilevel"/>
    <w:tmpl w:val="8548C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D7D09"/>
    <w:multiLevelType w:val="multilevel"/>
    <w:tmpl w:val="0FFEF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F7E4D"/>
    <w:multiLevelType w:val="multilevel"/>
    <w:tmpl w:val="65480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4D61C2"/>
    <w:multiLevelType w:val="multilevel"/>
    <w:tmpl w:val="43F45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A86900"/>
    <w:multiLevelType w:val="multilevel"/>
    <w:tmpl w:val="03D69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793546"/>
    <w:multiLevelType w:val="multilevel"/>
    <w:tmpl w:val="126CF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B2574"/>
    <w:multiLevelType w:val="multilevel"/>
    <w:tmpl w:val="FB3E3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134B2"/>
    <w:multiLevelType w:val="multilevel"/>
    <w:tmpl w:val="A754B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C552DA"/>
    <w:multiLevelType w:val="multilevel"/>
    <w:tmpl w:val="96AA8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3B4B62"/>
    <w:multiLevelType w:val="multilevel"/>
    <w:tmpl w:val="60867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953A0"/>
    <w:multiLevelType w:val="multilevel"/>
    <w:tmpl w:val="D228E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0F12C8"/>
    <w:multiLevelType w:val="multilevel"/>
    <w:tmpl w:val="567663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523E40"/>
    <w:multiLevelType w:val="multilevel"/>
    <w:tmpl w:val="B0E49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A407B0"/>
    <w:multiLevelType w:val="multilevel"/>
    <w:tmpl w:val="542C9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6A1DF0"/>
    <w:multiLevelType w:val="multilevel"/>
    <w:tmpl w:val="51324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574E2B"/>
    <w:multiLevelType w:val="multilevel"/>
    <w:tmpl w:val="2416E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7D4EDA"/>
    <w:multiLevelType w:val="multilevel"/>
    <w:tmpl w:val="928C6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4572DA"/>
    <w:multiLevelType w:val="multilevel"/>
    <w:tmpl w:val="DC52E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0A3FB7"/>
    <w:multiLevelType w:val="multilevel"/>
    <w:tmpl w:val="2194A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16D39"/>
    <w:multiLevelType w:val="multilevel"/>
    <w:tmpl w:val="EFE24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F266F1"/>
    <w:multiLevelType w:val="multilevel"/>
    <w:tmpl w:val="00A40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330269"/>
    <w:multiLevelType w:val="multilevel"/>
    <w:tmpl w:val="2B70E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D868AF"/>
    <w:multiLevelType w:val="multilevel"/>
    <w:tmpl w:val="B8F2B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2C7BAD"/>
    <w:multiLevelType w:val="multilevel"/>
    <w:tmpl w:val="FBEC2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6393B"/>
    <w:multiLevelType w:val="multilevel"/>
    <w:tmpl w:val="80604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861529"/>
    <w:multiLevelType w:val="multilevel"/>
    <w:tmpl w:val="02886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C87DB9"/>
    <w:multiLevelType w:val="multilevel"/>
    <w:tmpl w:val="F1169BB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A20136"/>
    <w:multiLevelType w:val="multilevel"/>
    <w:tmpl w:val="62A61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2E753D"/>
    <w:multiLevelType w:val="multilevel"/>
    <w:tmpl w:val="FAAAE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B7111E"/>
    <w:multiLevelType w:val="multilevel"/>
    <w:tmpl w:val="D062F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715EAF"/>
    <w:multiLevelType w:val="multilevel"/>
    <w:tmpl w:val="2E8C1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DE0E4E"/>
    <w:multiLevelType w:val="multilevel"/>
    <w:tmpl w:val="F0441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9544B2"/>
    <w:multiLevelType w:val="multilevel"/>
    <w:tmpl w:val="22FEE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0"/>
  </w:num>
  <w:num w:numId="5">
    <w:abstractNumId w:val="28"/>
  </w:num>
  <w:num w:numId="6">
    <w:abstractNumId w:val="18"/>
  </w:num>
  <w:num w:numId="7">
    <w:abstractNumId w:val="30"/>
  </w:num>
  <w:num w:numId="8">
    <w:abstractNumId w:val="33"/>
  </w:num>
  <w:num w:numId="9">
    <w:abstractNumId w:val="38"/>
  </w:num>
  <w:num w:numId="10">
    <w:abstractNumId w:val="19"/>
  </w:num>
  <w:num w:numId="11">
    <w:abstractNumId w:val="3"/>
  </w:num>
  <w:num w:numId="12">
    <w:abstractNumId w:val="34"/>
  </w:num>
  <w:num w:numId="13">
    <w:abstractNumId w:val="12"/>
  </w:num>
  <w:num w:numId="14">
    <w:abstractNumId w:val="4"/>
  </w:num>
  <w:num w:numId="15">
    <w:abstractNumId w:val="26"/>
  </w:num>
  <w:num w:numId="16">
    <w:abstractNumId w:val="9"/>
  </w:num>
  <w:num w:numId="17">
    <w:abstractNumId w:val="14"/>
  </w:num>
  <w:num w:numId="18">
    <w:abstractNumId w:val="0"/>
  </w:num>
  <w:num w:numId="19">
    <w:abstractNumId w:val="2"/>
  </w:num>
  <w:num w:numId="20">
    <w:abstractNumId w:val="29"/>
  </w:num>
  <w:num w:numId="21">
    <w:abstractNumId w:val="1"/>
  </w:num>
  <w:num w:numId="22">
    <w:abstractNumId w:val="40"/>
  </w:num>
  <w:num w:numId="23">
    <w:abstractNumId w:val="23"/>
  </w:num>
  <w:num w:numId="24">
    <w:abstractNumId w:val="32"/>
  </w:num>
  <w:num w:numId="25">
    <w:abstractNumId w:val="21"/>
  </w:num>
  <w:num w:numId="26">
    <w:abstractNumId w:val="37"/>
  </w:num>
  <w:num w:numId="27">
    <w:abstractNumId w:val="24"/>
  </w:num>
  <w:num w:numId="28">
    <w:abstractNumId w:val="15"/>
  </w:num>
  <w:num w:numId="29">
    <w:abstractNumId w:val="25"/>
  </w:num>
  <w:num w:numId="30">
    <w:abstractNumId w:val="16"/>
  </w:num>
  <w:num w:numId="31">
    <w:abstractNumId w:val="27"/>
  </w:num>
  <w:num w:numId="32">
    <w:abstractNumId w:val="35"/>
  </w:num>
  <w:num w:numId="33">
    <w:abstractNumId w:val="6"/>
  </w:num>
  <w:num w:numId="34">
    <w:abstractNumId w:val="39"/>
  </w:num>
  <w:num w:numId="35">
    <w:abstractNumId w:val="36"/>
  </w:num>
  <w:num w:numId="36">
    <w:abstractNumId w:val="8"/>
  </w:num>
  <w:num w:numId="37">
    <w:abstractNumId w:val="13"/>
  </w:num>
  <w:num w:numId="38">
    <w:abstractNumId w:val="5"/>
  </w:num>
  <w:num w:numId="39">
    <w:abstractNumId w:val="31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B4"/>
    <w:rsid w:val="004A3307"/>
    <w:rsid w:val="00921FB4"/>
    <w:rsid w:val="00BF2313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0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D523-CEF2-475E-9CEA-264FB9BF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7868</Words>
  <Characters>44851</Characters>
  <Application>Microsoft Office Word</Application>
  <DocSecurity>0</DocSecurity>
  <Lines>373</Lines>
  <Paragraphs>105</Paragraphs>
  <ScaleCrop>false</ScaleCrop>
  <Company>SPecialiST RePack</Company>
  <LinksUpToDate>false</LinksUpToDate>
  <CharactersWithSpaces>52614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2023-09-27T11:08:00Z</dcterms:created>
  <dcterms:modified xsi:type="dcterms:W3CDTF">2023-10-01T05:15:00Z</dcterms:modified>
</cp:coreProperties>
</file>