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73F" w:rsidRPr="002A073F" w:rsidRDefault="002A073F" w:rsidP="002A073F">
      <w:pPr>
        <w:spacing w:after="0" w:line="240" w:lineRule="auto"/>
        <w:ind w:left="1146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Пояснительная записка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внеурочная обще-интеллектуальная деятельность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“</w:t>
      </w:r>
      <w:r w:rsidRPr="002A07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Мир чтения”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Одним из главных изобретений человечества является книга. Ни для кого не секрет, что сегодня все больше детей вырастает, так и не полюбив книгу. Чаще всего дети читают хрестоматии, комиксы, журналы для наклеек, смотрят видеофильмы, кино, играют в компьютерные игры, а художественная книга остается для них не реализованным источником знаний. Усилить воздействие книги как средства познания окружающего мира, источника знаний и эмоциональных впечатлений, развивать познавательный интерес младших школьников – задача уроков классного, а особенно внеклассного чтения. Эти уроки способствуют развитию личности ребенка. Они помогают ориентироваться в мире детских книг.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Преемственность внеурочной деятельности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Формы организации кружковых занятий могут быть различными: литературные игры, конкурсы-кроссворды, библиотечные уроки, путешествия по страницам книг, проекты, встречи с писателями своего края, уроки-спектакли и т. д.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занятий создаёт условия для углубления знаний, полученных на уроках литературного чтения, и применения их в самостоятельной читательской деятельности. На занятиях предполагается практическая работа с разными типами книг, детскими периодическими и электронными изданиями.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Также внеурочная деятельность обладает некоторыми преимуществами по сравнению с учебной, так как организуется на добровольных началах и имеет большие возможности для организации различных видов деятельности, позволяя использовать  в оптимальном сочетании традиционные и инновационные формы и методы работы.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Новизна программы внеклассных мероприятий по литературному чтению “Мир чтения” состоит в решении проблемы организации внеурочного чтения. Она составлена с учетом интересов детей к произведениям, которые входят в сокровищницу  детской литературы и литературы для детей, и обеспечивает чтение произведений различных по содержанию и тематике.  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Программа построена таким образом, чтобы  в процессе воспитания и  привития интереса к чтению осуществлялось комплексное воздействие на интеллектуальную, эмоциональную и волевую сферы ребенка. Занятия с детьми целесообразно проводить один раз в неделю. Каждое занятие  включает работу по формированию читательских умений и расширению читательского кругозора ребенка.  Кроме того, у детей формируется нравственные знания и чувства: любовь, сопереживание, жалость и др. Быстрая утомляемость младших школьников – характерная особенность данного возраста. Этим обуславливается необходимость использования на занятиях стихов, песен, загадок игровых моментов. Это снимает эмоциональное и физическое напряжение, повышает интерес к изучаемому материалу. Для того чтобы занятия были интересны и не утомляли детей, предусмотрены разные виды деятельности: игровая, творческая, исследовательская, проектная. Активизации деятельности младших школьников способствует разнообразие форм и методов работы: коллективные творческие дела, выставки, конкурсы, викторины, праздники, устные журналы, встречи с интересными людьми. Успех работы по данной программе в значительной степени зависит от умелого использования средств воздействия на эмоциональную сферу школьников произведений </w:t>
      </w: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классиков русской и зарубежной литературы, гениальных творений композиторов и живописцев. Эмоциональная привлекательность, пленительность, четкость, красочность, эстетичность – вот необходимые условия проведения занятий с младшими школьниками.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Усвоение систематического, точно очерченного программой круга знаний, умений и навыков, необходимых учащимися младших классов для проявления читательской самостоятельности, а также формирования мотивов обращения к детским книгам и потребности в самостоятельном чтении предполагают наличие в распоряжении учителя специального учебного материала.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Отбор детской литературы для чтения и форм проведения мероприятий производился по следующим критериям: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литературные произведения должны отвечать программным требованиям литературного чтения для детей школьного младшего возраста;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используемые произведения изучались на уроках литературного чтения, внеклассного чтения и  в процессе организации самостоятельного чтения;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мероприятие должно вызывать положительный эмоциональный настрой и проводиться в интересной для учащихся форме;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данному мероприятию готовится заранее не только учитель, но и учащиеся, а иногда и родители.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Прогнозируемый результат реализации программы: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Проявление интереса к книге, расширение читательского кругозора.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работать с книгой.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работать с текстом.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Заинтересованность и активное участие родителей по развитию познавательных  способностей у своих детей.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Занятия внеурочной деятельности “Мир чтения”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 Кружковое  занятие поможет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– и труд, и творчество, и новые открытия, и  удовольствие и самовоспитание.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Цели и задачи: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на практике условий для развития читательских умений и интереса к чтению книг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литературно-образовательного пространства учащихся начальных классов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личностных, коммуникативных, познавательных и регулятивных учебных умений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lang w:eastAsia="ru-RU"/>
        </w:rPr>
        <w:t>- </w:t>
      </w: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детей через чтение книг различных жанров разнообразных по содержанию и тематике;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lang w:eastAsia="ru-RU"/>
        </w:rPr>
        <w:t>- </w:t>
      </w: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нравственно–эстетического опыта ребенка;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 активного читателя, владеющего прочными навыками чтения;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 познавательного интереса и любви к чтению, развитие интереса к творчеству</w:t>
      </w:r>
      <w:r w:rsidRPr="002A073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писателей.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содержания занятий: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Содержание программы кружка “Мир чтения”создаёт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Программа способствует созданию условий для использования полученных знаний и умений на уроках литературного чтения для самостоятельного чтения и работы с книгой. Содержание факультативных занятий поможет младшему школьнику общаться с детскими книгами: рассматривать, читать, получать необходимую информацию о книге как из её аппарата, так и из других изданий (справочных, энциклопедических).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 w:rsidR="002A073F" w:rsidRPr="002A073F" w:rsidRDefault="002A073F" w:rsidP="002A073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программы:</w:t>
      </w:r>
    </w:p>
    <w:p w:rsidR="002A073F" w:rsidRPr="002A073F" w:rsidRDefault="002A073F" w:rsidP="002A073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В результате освоении программы внеурочных занятий “Мир чтения”формируются следующие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Предметные умения</w:t>
      </w:r>
      <w:r w:rsidRPr="002A07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соответствующие требованиям федерального государственного образовательного стандарта начального общего образования.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Осознавать значимость чтения для личного развития;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потребность в систематическом чтении;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разные виды чтения (ознакомительное, изучающее, выборочное, поисковое);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самостоятельно выбирать интересующую литературу;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справочными источниками для понимания и получения дополнительной информации.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Регулятивные умения</w:t>
      </w:r>
      <w:r w:rsidRPr="002A07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работать с книгой, пользуясь алгоритмом учебных действий;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самостоятельно работать с учебным произведением;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работать в парах и группах, участвовать в проектной деятельности, литературных играх;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определять свою роль в общей работе и оценивать свои результаты.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Познавательные учебные умения</w:t>
      </w:r>
      <w:r w:rsidRPr="002A07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Прогнозировать содержание книги до чтения, используя информацию из аппарата книги;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Отбирать книги по теме, жанру и авторской принадлежности;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мире книг (работа с каталогом, с открытым библиотечным фондом);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краткие аннотации к прочитанным книгам;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словарями, справочниками, энциклопедиями.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Коммуникативные учебные умения</w:t>
      </w:r>
      <w:r w:rsidRPr="002A07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беседе о прочитанной книге, выражать своё мнение и аргументировать свою точку зрения;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поведение героев с точки зрения морали, формировать свою этическую позицию;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Высказывать своё суждение об оформлении и структуре книги;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конкурсах чтецов и рассказчиков;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общения и поведения в школе, библиотеке, дома и т.д.</w:t>
      </w:r>
    </w:p>
    <w:p w:rsidR="002A073F" w:rsidRPr="002A073F" w:rsidRDefault="002A073F" w:rsidP="002A073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u w:val="single"/>
          <w:lang w:eastAsia="ru-RU"/>
        </w:rPr>
        <w:t>Универсальные учебные действия</w:t>
      </w:r>
      <w:r w:rsidRPr="002A073F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:</w:t>
      </w:r>
    </w:p>
    <w:p w:rsidR="002A073F" w:rsidRPr="002A073F" w:rsidRDefault="002A073F" w:rsidP="002A073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находить книгу в открытом библиотечном фонде;</w:t>
      </w:r>
    </w:p>
    <w:p w:rsidR="002A073F" w:rsidRPr="002A073F" w:rsidRDefault="002A073F" w:rsidP="002A073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выбирать нужную книгу по теме, жанру и авторской принадлежности;</w:t>
      </w:r>
    </w:p>
    <w:p w:rsidR="002A073F" w:rsidRPr="002A073F" w:rsidRDefault="002A073F" w:rsidP="002A073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сравнивать книги одного автора разных лет издания по оформлению;</w:t>
      </w:r>
    </w:p>
    <w:p w:rsidR="002A073F" w:rsidRPr="002A073F" w:rsidRDefault="002A073F" w:rsidP="002A073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формулировать и высказывать своё впечатление о прочитанной</w:t>
      </w:r>
    </w:p>
    <w:p w:rsidR="002A073F" w:rsidRPr="002A073F" w:rsidRDefault="002A073F" w:rsidP="002A073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книге и героях;</w:t>
      </w:r>
    </w:p>
    <w:p w:rsidR="002A073F" w:rsidRPr="002A073F" w:rsidRDefault="002A073F" w:rsidP="002A073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характеризовать книгу, определять тему и жанр, выбирать книгу на</w:t>
      </w:r>
    </w:p>
    <w:p w:rsidR="002A073F" w:rsidRPr="002A073F" w:rsidRDefault="002A073F" w:rsidP="002A073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заданную тему;</w:t>
      </w:r>
    </w:p>
    <w:p w:rsidR="002A073F" w:rsidRPr="002A073F" w:rsidRDefault="002A073F" w:rsidP="002A073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сравнивать книгу-сборник с книгой-произведением;</w:t>
      </w:r>
    </w:p>
    <w:p w:rsidR="002A073F" w:rsidRPr="002A073F" w:rsidRDefault="002A073F" w:rsidP="002A073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слушать и читать книгу, понимать прочитанное;</w:t>
      </w:r>
    </w:p>
    <w:p w:rsidR="002A073F" w:rsidRPr="002A073F" w:rsidRDefault="002A073F" w:rsidP="002A073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пользоваться аппаратом книги;</w:t>
      </w:r>
    </w:p>
    <w:p w:rsidR="002A073F" w:rsidRPr="002A073F" w:rsidRDefault="002A073F" w:rsidP="002A073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овладевать правилами поведения в общественных местах (библиотеке);</w:t>
      </w:r>
    </w:p>
    <w:p w:rsidR="002A073F" w:rsidRPr="002A073F" w:rsidRDefault="002A073F" w:rsidP="002A073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систематизировать по темам детские книги в домашней библиотеке.</w:t>
      </w:r>
    </w:p>
    <w:p w:rsidR="002A073F" w:rsidRPr="002A073F" w:rsidRDefault="002A073F" w:rsidP="002A073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 результат</w:t>
      </w: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деятельности:</w:t>
      </w:r>
    </w:p>
    <w:p w:rsidR="002A073F" w:rsidRPr="002A073F" w:rsidRDefault="002A073F" w:rsidP="002A073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 результате освоения программы формируются умения, соответствующие требованиям федерального государственного образовательного стандарта начального общего образования.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занятий в учебном плане: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 классе занятия проводятся 1 раз в неделю. Учебный год 34 учебных недели, следовательно, запланировано провести 34 часа.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Формы организации занятий: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Чтение произведение, обсуждение прочитанного</w:t>
      </w: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Литературные игры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Конкурсы-кроссворды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Библиотечные уроки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Путешествия по страницам книг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Встречи с библиотекарем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Уроки-спектакли</w:t>
      </w:r>
    </w:p>
    <w:p w:rsidR="002A073F" w:rsidRPr="002A073F" w:rsidRDefault="002A073F" w:rsidP="002A073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   Формы проведения занятий: </w:t>
      </w:r>
      <w:r w:rsidRPr="002A073F">
        <w:rPr>
          <w:rFonts w:ascii="Arial" w:eastAsia="Times New Roman" w:hAnsi="Arial" w:cs="Arial"/>
          <w:color w:val="000000"/>
          <w:lang w:eastAsia="ru-RU"/>
        </w:rPr>
        <w:t>беседа, сценка, викторина, игра, проблемная ситуация</w:t>
      </w:r>
    </w:p>
    <w:p w:rsidR="002A073F" w:rsidRPr="002A073F" w:rsidRDefault="002A073F" w:rsidP="002A073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    Методы обучения:</w:t>
      </w:r>
    </w:p>
    <w:p w:rsidR="002A073F" w:rsidRPr="002A073F" w:rsidRDefault="002A073F" w:rsidP="002A073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Arial" w:eastAsia="Times New Roman" w:hAnsi="Arial" w:cs="Arial"/>
          <w:i/>
          <w:iCs/>
          <w:color w:val="000000"/>
          <w:lang w:eastAsia="ru-RU"/>
        </w:rPr>
        <w:t>   Словесные: </w:t>
      </w:r>
      <w:r w:rsidRPr="002A073F">
        <w:rPr>
          <w:rFonts w:ascii="Arial" w:eastAsia="Times New Roman" w:hAnsi="Arial" w:cs="Arial"/>
          <w:color w:val="000000"/>
          <w:lang w:eastAsia="ru-RU"/>
        </w:rPr>
        <w:t>рассказ, беседа, слушание, обсуждение, работа с печатным источником</w:t>
      </w:r>
    </w:p>
    <w:p w:rsidR="002A073F" w:rsidRPr="002A073F" w:rsidRDefault="002A073F" w:rsidP="002A073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Arial" w:eastAsia="Times New Roman" w:hAnsi="Arial" w:cs="Arial"/>
          <w:i/>
          <w:iCs/>
          <w:color w:val="000000"/>
          <w:lang w:eastAsia="ru-RU"/>
        </w:rPr>
        <w:t>   Практические: </w:t>
      </w:r>
      <w:r w:rsidRPr="002A073F">
        <w:rPr>
          <w:rFonts w:ascii="Arial" w:eastAsia="Times New Roman" w:hAnsi="Arial" w:cs="Arial"/>
          <w:color w:val="000000"/>
          <w:lang w:eastAsia="ru-RU"/>
        </w:rPr>
        <w:t>рисунки, раскраски, поделки</w:t>
      </w:r>
    </w:p>
    <w:p w:rsidR="002A073F" w:rsidRPr="002A073F" w:rsidRDefault="002A073F" w:rsidP="002A073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Arial" w:eastAsia="Times New Roman" w:hAnsi="Arial" w:cs="Arial"/>
          <w:i/>
          <w:iCs/>
          <w:color w:val="000000"/>
          <w:lang w:eastAsia="ru-RU"/>
        </w:rPr>
        <w:lastRenderedPageBreak/>
        <w:t>   Наглядные: </w:t>
      </w:r>
      <w:r w:rsidRPr="002A073F">
        <w:rPr>
          <w:rFonts w:ascii="Arial" w:eastAsia="Times New Roman" w:hAnsi="Arial" w:cs="Arial"/>
          <w:color w:val="000000"/>
          <w:lang w:eastAsia="ru-RU"/>
        </w:rPr>
        <w:t>показ иллюстраций, фото и видеоматериалов</w:t>
      </w:r>
    </w:p>
    <w:p w:rsidR="002A073F" w:rsidRPr="002A073F" w:rsidRDefault="002A073F" w:rsidP="002A073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Arial" w:eastAsia="Times New Roman" w:hAnsi="Arial" w:cs="Arial"/>
          <w:i/>
          <w:iCs/>
          <w:color w:val="000000"/>
          <w:lang w:eastAsia="ru-RU"/>
        </w:rPr>
        <w:t>   Исследовательские: </w:t>
      </w:r>
      <w:r w:rsidRPr="002A073F">
        <w:rPr>
          <w:rFonts w:ascii="Arial" w:eastAsia="Times New Roman" w:hAnsi="Arial" w:cs="Arial"/>
          <w:color w:val="000000"/>
          <w:lang w:eastAsia="ru-RU"/>
        </w:rPr>
        <w:t>поиск и отбор материала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ru-RU"/>
        </w:rPr>
        <w:t>   Методическое обеспечение: </w:t>
      </w:r>
      <w:r w:rsidRPr="002A073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книги, плакаты, сюжетные и тематические картинки, Интернет  ресурсы.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ru-RU"/>
        </w:rPr>
        <w:t>    Оборудование: </w:t>
      </w:r>
      <w:r w:rsidRPr="002A073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интерактивная доска, видеопроектор, ноутбук, телевизор, принтер, плакаты;  бумага для акварели, цветная бумага, картон, фломастеры, краски, цветные карандаши, ножницы, раскраски.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ru-RU"/>
        </w:rPr>
        <w:t>    Содержание программы: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3 класс (34ч)</w:t>
      </w:r>
    </w:p>
    <w:p w:rsidR="002A073F" w:rsidRPr="002A073F" w:rsidRDefault="002A073F" w:rsidP="002A07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Здравствуй, книга! (1ч.)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создания книг. Элементы структуры учебной книги (обложка, титульный лист, оглавление). Правила пользования книгой. Обложка книги: информация о книге (название книги), иллюстрация (определение темы и жанра). Классификация книг по темам и жанрам (работа в группах).</w:t>
      </w:r>
    </w:p>
    <w:p w:rsidR="002A073F" w:rsidRPr="002A073F" w:rsidRDefault="002A073F" w:rsidP="002A07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Писатели о родной природе (2ч).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о Родине и родной природе детских писателей (книга-произведение и книга - сборник).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книги, справочный аппарат книги. В.Бианки “Синичкин календарь ”, Е.Чарушин.</w:t>
      </w:r>
    </w:p>
    <w:p w:rsidR="002A073F" w:rsidRPr="002A073F" w:rsidRDefault="002A073F" w:rsidP="002A07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Писатели - детям (3 ч).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детских писателей-классиков. Л.Н.Толстой “Рассказы для детей”, “Познавательные рассказы”, А.П.Чехов “Ванька”.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советских писателей – А.П.Гайдар “Горячий камень”.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книг детских писателей. Слушание и рассматривание одной из детских книг.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Народная мудрость (2ч).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детских книг с фольклорными произведениями для детей (оформление, тексты).Жанр “Былины” (история создания, особенности) Творческая работа “Придумай былину”.</w:t>
      </w:r>
    </w:p>
    <w:p w:rsidR="002A073F" w:rsidRPr="002A073F" w:rsidRDefault="002A073F" w:rsidP="002A07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страницам произведений Р.Киплинга (1ч).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Биография Р.Киплинга. Сказка “Рикки-Тикки-Тави”.</w:t>
      </w:r>
    </w:p>
    <w:p w:rsidR="002A073F" w:rsidRPr="002A073F" w:rsidRDefault="002A073F" w:rsidP="002A07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народные сказки (2ч).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Происхождение сказок. Книги-сборники “Русские народные сказки”. Группы сказок (волшебные, о животных, бытовые).  КВН “Народные сказки”.</w:t>
      </w:r>
    </w:p>
    <w:p w:rsidR="002A073F" w:rsidRPr="002A073F" w:rsidRDefault="002A073F" w:rsidP="002A07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 народов мира (2 ч.).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ближнего зарубежья. Сказки дальнего зарубежья.</w:t>
      </w:r>
    </w:p>
    <w:p w:rsidR="002A073F" w:rsidRPr="002A073F" w:rsidRDefault="002A073F" w:rsidP="002A07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любим сказки!  (1 ч.)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“Что? Где? Когда?”.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9. Советские поэты - детям  (2ч).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В.Маяковский – детям, “Конь-огонь”.  Д.Хармс. Выставка книг. Конкурс рисунков. Конкурс чтецов.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10. Русские поэты о любви к Родине (2ч).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Ф.И.Тютчева, С.А.Есенина о судьбе России, о природе России.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рисунков. Конкурс чтецов.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Юмор в литературе для детей (2ч).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М.Зощенко для детей. Герои книг М.Зощенко – Лёля и Минька. В.Драгунский “Денискины рассказы”.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12. Авторские сказки зарубежных писателей (2ч).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сказок: Г.-Х.Андерсен, братья Гримм.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13. Книги-сборники стихотворений для детей (2ч).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о детях и про детей. Книги-сборники: А.Барто,  С.Михалков.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чтецов стихотворений “Детям – о детях”.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14. Дети – герои книг (2ч).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В.Катаев “Цветик-Семицветик”. В. Осеева “Печенье”.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15. Книги о животных (2ч).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  Г.Скребицкого. Рассказ“Лесное эхо”. Произведения  Н.Сладкого. Сказка “Бюро лесных услуг”. Конкурс рисунков “Жизнь природы.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16. Писатели и поэты – детям о Великой Отечественной войне (2 ч.)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Писатели о войне и поэты о войне. День Победы.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Детская периодическая печать (1 ч.)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создания детских периодических изданий. Современные журналы. Стиль, тематика, разделы.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18. Детские энциклопедии (2 ч.)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такое энциклопедия? Создание собственной мини-энциклопедии.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Обобщение изученного (1 ч.)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“Книга – мой друг”.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</w:t>
      </w:r>
      <w:r w:rsidRPr="002A073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Планирование занятий  “Мир чтения ” 3 класс</w:t>
      </w:r>
    </w:p>
    <w:tbl>
      <w:tblPr>
        <w:tblW w:w="122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"/>
        <w:gridCol w:w="7849"/>
        <w:gridCol w:w="3262"/>
      </w:tblGrid>
      <w:tr w:rsidR="002A073F" w:rsidRPr="002A073F" w:rsidTr="002A073F">
        <w:trPr>
          <w:trHeight w:val="64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Разделы программы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Количество часов</w:t>
            </w:r>
          </w:p>
        </w:tc>
      </w:tr>
      <w:tr w:rsidR="002A073F" w:rsidRPr="002A073F" w:rsidTr="002A073F">
        <w:trPr>
          <w:trHeight w:val="18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книга!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8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Книге о родной природе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073F" w:rsidRPr="002A073F" w:rsidTr="002A073F">
        <w:trPr>
          <w:trHeight w:val="18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детям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A073F" w:rsidRPr="002A073F" w:rsidTr="002A073F">
        <w:trPr>
          <w:trHeight w:val="18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мудрость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073F" w:rsidRPr="002A073F" w:rsidTr="002A073F">
        <w:trPr>
          <w:trHeight w:val="18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произведений Р.Киплинга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8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сказки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073F" w:rsidRPr="002A073F" w:rsidTr="002A073F">
        <w:trPr>
          <w:trHeight w:val="18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7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народов мира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073F" w:rsidRPr="002A073F" w:rsidTr="002A073F">
        <w:trPr>
          <w:trHeight w:val="18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8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любим сказки!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8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9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Советские поэты - детям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073F" w:rsidRPr="002A073F" w:rsidTr="002A073F">
        <w:trPr>
          <w:trHeight w:val="18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поэты о любви к Родине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073F" w:rsidRPr="002A073F" w:rsidTr="002A073F">
        <w:trPr>
          <w:trHeight w:val="32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Юмор в литературе для детей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073F" w:rsidRPr="002A073F" w:rsidTr="002A073F">
        <w:trPr>
          <w:trHeight w:val="1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Авторские сказки зарубежных писателей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073F" w:rsidRPr="002A073F" w:rsidTr="002A073F">
        <w:trPr>
          <w:trHeight w:val="18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Книги-сборники стихотворений для детей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073F" w:rsidRPr="002A073F" w:rsidTr="002A073F">
        <w:trPr>
          <w:trHeight w:val="18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– герои книг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073F" w:rsidRPr="002A073F" w:rsidTr="002A073F">
        <w:trPr>
          <w:trHeight w:val="28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15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о животных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                           </w:t>
            </w:r>
          </w:p>
        </w:tc>
      </w:tr>
      <w:tr w:rsidR="002A073F" w:rsidRPr="002A073F" w:rsidTr="002A073F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16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и поэты  - детям о Великой Отечественной войне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                           </w:t>
            </w:r>
          </w:p>
        </w:tc>
      </w:tr>
      <w:tr w:rsidR="002A073F" w:rsidRPr="002A073F" w:rsidTr="002A073F">
        <w:trPr>
          <w:trHeight w:val="22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17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периодическая печать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1</w:t>
            </w:r>
          </w:p>
        </w:tc>
      </w:tr>
      <w:tr w:rsidR="002A073F" w:rsidRPr="002A073F" w:rsidTr="002A073F">
        <w:trPr>
          <w:trHeight w:val="3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18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энциклопедии  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073F" w:rsidRPr="002A073F" w:rsidTr="002A073F">
        <w:trPr>
          <w:trHeight w:val="22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ind w:left="10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19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изученного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640"/>
        </w:trPr>
        <w:tc>
          <w:tcPr>
            <w:tcW w:w="9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                 Всего часов:     34</w:t>
            </w:r>
          </w:p>
        </w:tc>
      </w:tr>
    </w:tbl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                      Календарно-тематический план      “Мир чтения”       3 класс</w:t>
      </w:r>
    </w:p>
    <w:tbl>
      <w:tblPr>
        <w:tblW w:w="122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7985"/>
        <w:gridCol w:w="3116"/>
      </w:tblGrid>
      <w:tr w:rsidR="002A073F" w:rsidRPr="002A073F" w:rsidTr="002A073F">
        <w:trPr>
          <w:trHeight w:val="36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темы</w:t>
            </w:r>
          </w:p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</w:p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часов</w:t>
            </w:r>
          </w:p>
        </w:tc>
      </w:tr>
      <w:tr w:rsidR="002A073F" w:rsidRPr="002A073F" w:rsidTr="002A073F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A073F" w:rsidRPr="002A073F" w:rsidTr="002A073F">
        <w:trPr>
          <w:trHeight w:val="26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Здравствуй, книга!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48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создания книг. Правила работы с книгой. Правила работы с книгой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Писатели о родной природе.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073F" w:rsidRPr="002A073F" w:rsidTr="002A073F">
        <w:trPr>
          <w:trHeight w:val="26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В.Бианки “Синичкин календарь”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8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Е.Чарушин – писатель и художник.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Писатели - детям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A073F" w:rsidRPr="002A073F" w:rsidTr="002A073F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 “Рассказы для детей”, “Познавательные рассказы”.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4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А.П.Гайдар “Горячий камень”.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 “Ванька”.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Народная мудрость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073F" w:rsidRPr="002A073F" w:rsidTr="002A073F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 “Сочини былину”.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По страницам произведений Р.Киплинга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Биография. Сказка “Рикки-Тикки-Тави”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Русские народные сказки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073F" w:rsidRPr="002A073F" w:rsidTr="002A073F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сказки, сказки о животных, бытовые сказки..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4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  “Русские народные сказки”.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0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Сказки народов мира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073F" w:rsidRPr="002A073F" w:rsidTr="002A073F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ближнего зарубежья.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дальнего зарубежья.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8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Мы любим сказки!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“Что? Где? Когда?”.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Советские поэты - детям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073F" w:rsidRPr="002A073F" w:rsidTr="002A073F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В.Маяковский “Конь-огонь”.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Д.Хармс – необычное в обычном.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8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Русские поэты о любви к Родине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073F" w:rsidRPr="002A073F" w:rsidTr="002A073F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Ф.И.Тютчев о судьбе России.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С.А.Есенин о русской природе.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Юмор в литературе для детей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073F" w:rsidRPr="002A073F" w:rsidTr="002A073F">
        <w:trPr>
          <w:trHeight w:val="14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М.Зощенко. Сборник “Лёля и Минька”.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0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В.Драгунский “Денискины рассказы”.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Авторские сказки зарубежных писателей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073F" w:rsidRPr="002A073F" w:rsidTr="002A073F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Г.-Х.Андерсен “Ромашка”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Братья Гримм “Сказки”.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26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Книги-сборники стихотворений для детей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073F" w:rsidRPr="002A073F" w:rsidTr="002A073F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Авторы: А.Барто, С.Михалков.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стихотворений “Детям – о детях”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Дети – герои книг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073F" w:rsidRPr="002A073F" w:rsidTr="002A073F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В.Катаев “Цветик-Семицветик”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0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В.Осеева “Печенье”.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Книги о животных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073F" w:rsidRPr="002A073F" w:rsidTr="002A073F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Г.Скребицкий “Лесное эхо”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4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Н.Сладков “Бюро лесных услуг”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Писатели и поэты – детям о Великой Отечественной войне.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073F" w:rsidRPr="002A073F" w:rsidTr="002A073F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и поэты о Великой Отечественной войне.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 (конкурсы стихов и рисунков).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30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Детская периодическая печать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6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“Детские журналы вчера, сегодня, завтра”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4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Детские энциклопедии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073F" w:rsidRPr="002A073F" w:rsidTr="002A073F">
        <w:trPr>
          <w:trHeight w:val="8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энциклопедия?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6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оформление своей мини-энциклопедии.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6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Обобщение изученного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1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“Книга – мой друг”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073F" w:rsidRPr="002A073F" w:rsidTr="002A073F">
        <w:trPr>
          <w:trHeight w:val="52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Всего:   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2A073F" w:rsidRPr="002A073F" w:rsidRDefault="002A073F" w:rsidP="002A073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Проверка техники чтения проводится в соответствии с программой по предмету на уроках чтения.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средства контроля: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Эффективность реализации программы отслеживается по результатам следующих показателей: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Проверка техники чтения.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Проверка читательского кругозора.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Анкетирование по выявлению мотивации чтения (в конце 2, 3 и 4-х классов)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Анкета для третьеклассников “Читательская активность обучающихся”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   Цель</w:t>
      </w: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выявление читательской активности у детей младшего школьного возраста, а также   направленности читательского интереса.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Любишь ли ты читать?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-нет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Почему ты любишь читать?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-можно многое узнать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-интересно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3.Посещаешь ли ты библиотеку?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-нет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Что ты любишь читать?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-стихи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-сказки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-смешные рассказы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-рассказы о животных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5.Что любишь больше всего?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-читать сам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-слушать чтение взрослых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Читают ли в вашей семье книги вслух?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-читают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читают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Как ведут себя родители во время твоего чтения?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-хвалят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-ругают, сердятся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Можешь ли ты назвать книгу, которую недавно прочитал?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-могу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могу</w:t>
      </w:r>
    </w:p>
    <w:p w:rsidR="002A073F" w:rsidRPr="002A073F" w:rsidRDefault="002A073F" w:rsidP="002A073F">
      <w:pPr>
        <w:spacing w:after="0" w:line="240" w:lineRule="auto"/>
        <w:ind w:right="1190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 </w:t>
      </w: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 литературы</w:t>
      </w:r>
    </w:p>
    <w:p w:rsidR="002A073F" w:rsidRPr="002A073F" w:rsidRDefault="002A073F" w:rsidP="002A07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Нестандартные занятия в начальной школе. Литературное чтение. 1-4 классы. Л.И. Рудченко. «Учитель» 2007</w:t>
      </w:r>
    </w:p>
    <w:p w:rsidR="002A073F" w:rsidRPr="002A073F" w:rsidRDefault="002A073F" w:rsidP="002A07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Внеклассное чтение. Учим играя. «Учитель» 2006</w:t>
      </w:r>
    </w:p>
    <w:p w:rsidR="002A073F" w:rsidRPr="002A073F" w:rsidRDefault="002A073F" w:rsidP="002A07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чтение. 1-4 классы. Внеклассные занятия.Г.Т. Дьячкова «Учитель» 2007</w:t>
      </w:r>
    </w:p>
    <w:p w:rsidR="002A073F" w:rsidRPr="002A073F" w:rsidRDefault="002A073F" w:rsidP="002A073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Писатели нашего детства: 100 имен. Биогр. слов, ч.1.— М.: Либерия, 1999.</w:t>
      </w:r>
    </w:p>
    <w:p w:rsidR="002A073F" w:rsidRPr="002A073F" w:rsidRDefault="002A073F" w:rsidP="002A073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писатели. Биогр. слов. В 2-х   ч. / Ред. - сост. П.А. Николаев. - М.: Просвещение, 1990.</w:t>
      </w:r>
    </w:p>
    <w:p w:rsidR="002A073F" w:rsidRPr="002A073F" w:rsidRDefault="002A073F" w:rsidP="002A073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писатели XX в. Биогр. слов. / Сост. и глав. ред. П.А. Николаев. — М.: Научное изд. «Большая Российская энциклопедия»</w:t>
      </w:r>
    </w:p>
    <w:p w:rsidR="002A073F" w:rsidRPr="002A073F" w:rsidRDefault="002A073F" w:rsidP="002A073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Сборник программ внеурочной деятельности: 1-4 классы / под ред. Виноградовой. - М.: Вентана-Граф, 2011. - 168с.</w:t>
      </w:r>
    </w:p>
    <w:p w:rsidR="002A073F" w:rsidRPr="002A073F" w:rsidRDefault="002A073F" w:rsidP="002A073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Светловская Н.Н. Методика внеклассного чтения. – М.: Педагогика, 1980</w:t>
      </w:r>
    </w:p>
    <w:p w:rsidR="002A073F" w:rsidRPr="002A073F" w:rsidRDefault="002A073F" w:rsidP="002A073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Светловская Н.Н. Самостоятельное чтение. – М.: Педагогика, 1980</w:t>
      </w:r>
    </w:p>
    <w:p w:rsidR="002A073F" w:rsidRPr="002A073F" w:rsidRDefault="002A073F" w:rsidP="002A073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Сухин И.Г. Занимательные литературные кроссворд-тесты. – Ярославль, «Академия развития», 2006</w:t>
      </w:r>
    </w:p>
    <w:p w:rsidR="002A073F" w:rsidRPr="002A073F" w:rsidRDefault="002A073F" w:rsidP="002A073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Внеклассные мероприятия в начальной школе. - Под. ред. Мартыновой Я.Ю., Волгоград: Учитель, 2007</w:t>
      </w:r>
    </w:p>
    <w:p w:rsidR="002A073F" w:rsidRPr="002A073F" w:rsidRDefault="002A073F" w:rsidP="002A073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 - ожидаемое чудо! Внеклассные мероприятия (спектакли, утренники, юморины, викторины). – Составитель: Жиренко О.Е., Москва: «ВАКО», 2006</w:t>
      </w:r>
    </w:p>
    <w:p w:rsidR="002A073F" w:rsidRPr="002A073F" w:rsidRDefault="002A073F" w:rsidP="002A073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Яценко И. Ф. Поурочные разработки по внеклассному чтению.- Москва, «ВАКО»,2005</w:t>
      </w:r>
    </w:p>
    <w:p w:rsidR="002A073F" w:rsidRPr="002A073F" w:rsidRDefault="002A073F" w:rsidP="002A073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:rsidR="002A073F" w:rsidRPr="002A073F" w:rsidRDefault="002A073F" w:rsidP="002A073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Arial" w:eastAsia="Times New Roman" w:hAnsi="Arial" w:cs="Arial"/>
          <w:b/>
          <w:bCs/>
          <w:color w:val="000000"/>
          <w:lang w:eastAsia="ru-RU"/>
        </w:rPr>
        <w:t>             Календарно-тематическое планирование      “Мир чтения”               </w:t>
      </w:r>
      <w:r w:rsidRPr="002A073F">
        <w:rPr>
          <w:rFonts w:ascii="Arial" w:eastAsia="Times New Roman" w:hAnsi="Arial" w:cs="Arial"/>
          <w:color w:val="000000"/>
          <w:lang w:eastAsia="ru-RU"/>
        </w:rPr>
        <w:t> (обще-интеллектуальное направление)</w:t>
      </w:r>
    </w:p>
    <w:p w:rsidR="002A073F" w:rsidRPr="002A073F" w:rsidRDefault="002A073F" w:rsidP="002A073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A073F">
        <w:rPr>
          <w:rFonts w:ascii="Arial" w:eastAsia="Times New Roman" w:hAnsi="Arial" w:cs="Arial"/>
          <w:b/>
          <w:bCs/>
          <w:color w:val="000000"/>
          <w:lang w:eastAsia="ru-RU"/>
        </w:rPr>
        <w:t>3 класс</w:t>
      </w:r>
    </w:p>
    <w:tbl>
      <w:tblPr>
        <w:tblW w:w="12225" w:type="dxa"/>
        <w:tblInd w:w="-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4"/>
        <w:gridCol w:w="685"/>
        <w:gridCol w:w="1597"/>
        <w:gridCol w:w="2125"/>
        <w:gridCol w:w="2385"/>
        <w:gridCol w:w="60"/>
        <w:gridCol w:w="1752"/>
        <w:gridCol w:w="58"/>
        <w:gridCol w:w="1567"/>
        <w:gridCol w:w="1750"/>
        <w:gridCol w:w="530"/>
        <w:gridCol w:w="533"/>
      </w:tblGrid>
      <w:tr w:rsidR="002A073F" w:rsidRPr="002A073F" w:rsidTr="002A073F">
        <w:trPr>
          <w:trHeight w:val="560"/>
        </w:trPr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Возможные формы организации деятельности учащихся</w:t>
            </w:r>
          </w:p>
        </w:tc>
        <w:tc>
          <w:tcPr>
            <w:tcW w:w="1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Основные</w:t>
            </w:r>
          </w:p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понятия</w:t>
            </w:r>
          </w:p>
        </w:tc>
        <w:tc>
          <w:tcPr>
            <w:tcW w:w="67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Формируемые УУД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факт</w:t>
            </w:r>
          </w:p>
        </w:tc>
      </w:tr>
      <w:tr w:rsidR="002A073F" w:rsidRPr="002A073F" w:rsidTr="002A073F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Регулятивные</w:t>
            </w: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A073F" w:rsidRPr="002A073F" w:rsidTr="002A073F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1. Здравствуй, книга!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Из истории создания книг.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Правила работы с книгой.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    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     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    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Занятие-беседа.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2.Просмотр фрагмента о старинных книгах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3.Обсуждение увиденного.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 Повторение частей книги.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5. Правила работы с книгой.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Рукописные книги. Печатные книги. Книга. Формат. Обложка. Титульный лист. Оглавление.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Внутренняя позиция школьника на уровне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положительного отношения к школе. Формирование основ идентичности личности.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Планирование – определение последовательности промежуточных целей с учётом конечного результата. Оценка – выделение и осознание обучающимся 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того, что уже усвоено и что ещё нужно усвоить.</w:t>
            </w: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Самостоятельное выделение и формулирование познавательной цели.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Инициативное сотрудничество со взрослыми для поиска и сбора информации.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3F" w:rsidRPr="002A073F" w:rsidTr="002A073F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2. Писатели о родной природе.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В.Бианки “Синичкин календарь”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1.Работа в группах.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2.Отгадывание кроссвордов.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3.Конкурс рисунков.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4.Придумывание своего рассказа о природе.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5.Чтение произведений В.Бианки,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Обсуждение. Сопоставление.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Родина. Природа. Пейзаж. Писатель. Любовь к природе.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Формирование основ идентичности личности.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Осознание этнической принадлежности и культурной идентичности.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Я-концепции и самооценки личности.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доброжелательности.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Оценка – выделение и осознание обучающимся того, что уже усвоено и что ещё нужно усвоить.</w:t>
            </w: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Самостоятельное выделение и формулирование познавательной цели.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Определение основной и второстепенной информации.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слушать и вступать в диалог, используя  понятные для партнёра высказывания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3F" w:rsidRPr="002A073F" w:rsidTr="002A073F">
        <w:trPr>
          <w:trHeight w:val="480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 Е.Чарушин – писатель и художник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Чтение отрывков из произведений Е.Чарушина, обсуждение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2.Выполнение рисунков в технике автора.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3.Конкурс рисунков.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Природа. Любовь к природе. Маленькие зверята. Писатель. Художник.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Формирование основ идентичности личности.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Ознакомление с миром профессий.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Осознание этнической принадлежности и культурной идентичности.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Определение основной и второстепенной информации.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Формирование умения ставить познавательную цель урока; осоз нанное и произво льное построение речевого выска зывания в устной форме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Планирование сотрудничества со взрослыми.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Инициативное сотрудничество со взрослыми для поиска и сбора информации.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3F" w:rsidRPr="002A073F" w:rsidTr="002A073F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3.Писатели – детям.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Л.Н.Толстой “Рассказы для детей”,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“Познавательные рассказы”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   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    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Индивидуальная работа обучающихся – чтение отрывков, узнавание.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Занятие с элементами игры.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Работа в группах.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 Выполнение рисунков по услышанным отрывкам из произведений авторов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Сборник.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Ясная Поляна. Школа. Азбука. Обучение. Грамота. Хорошие качества человека.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Формирование основ идентичности личности.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Я-концепции и самооценки личности.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толерантностиФормирование моральных норм и самооценки.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доброжелательности.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Оценка – выделение и осознание обучающимся того, что уже усвоено и что ещё нужно усвоить.</w:t>
            </w: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Самостоятельное выделение и формулирование познавательной цели.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Структурирование знаний.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Определение основной и второстепенной информации.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Осознанное и произвольное построение речевого высказывания в устной и письменной форме.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Выбор оснований и критериев для сравнения.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Построение логической цепочки рассуждений.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Оценка – выделение и осознание обучающимся того, что уже усвоено и что ещё нужно усвоить</w:t>
            </w: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3F" w:rsidRPr="002A073F" w:rsidTr="002A073F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А.П.Гайдар “Горячий камень”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Занятие-игра «Познай себя»..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Выставка рисунков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3. Индивидуальная работа обучающихся.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Главный герой произведения. Жизнь.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Смысл жизни. Правильные поступки.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эмпа тии и сопережи вания, эмоцио нальной нравственной отзывчивости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Формирование моральных норм и самооценки.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Прогнозирование – предвосхищение результата.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основной и 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второстепенной информации.</w:t>
            </w: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Структурирование знаний Осознанное и произвольное построение речевого 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высказывания в устной и письменной форме.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Выбор оснований и критериев для сравнения.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Планирование сотрудничества со взрослыми.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Инициативное сотрудничество со взрослыми 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для поиска и сбора информации.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3F" w:rsidRPr="002A073F" w:rsidTr="002A073F">
        <w:trPr>
          <w:trHeight w:val="2060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6.</w:t>
            </w: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2A073F" w:rsidRPr="002A073F" w:rsidRDefault="002A073F" w:rsidP="002A07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А.П.Чехов “Ванька”.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Выставка книг – рассматривание, обсуждение.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2.Работа в группах после прослушивания отрывка из книги.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3.Попытка нарисовать иллюстрации к книге.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 Обсуждение ироничного отношения автора к герою произведения.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Выставка. Главные герои произведения. Беседа о судьбе героя.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Формирование основ идентичности личности.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Формирование чувства сопричастности своей Родине, народу, истории.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Я-концепции и самооценки личности.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Оценка – выделение и осознание обучающимся того, что уже усвоено и что ещё нужно усвоить.</w:t>
            </w: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Самостоятельное выделение и формулирование познавательной цели.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Структурирование знаний.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Определение основной и второстепенной информации.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Планирование сотрудничества со взрослыми.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Инициативное сотрудничество со взрослыми для поиска и сбора информации.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3F" w:rsidRPr="002A073F" w:rsidTr="002A073F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4.Народная мудрость.</w:t>
            </w:r>
          </w:p>
          <w:p w:rsidR="002A073F" w:rsidRPr="002A073F" w:rsidRDefault="002A073F" w:rsidP="002A07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  <w:p w:rsidR="002A073F" w:rsidRPr="002A073F" w:rsidRDefault="002A073F" w:rsidP="002A07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Былины.</w:t>
            </w:r>
          </w:p>
          <w:p w:rsidR="002A073F" w:rsidRPr="002A073F" w:rsidRDefault="002A073F" w:rsidP="002A07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8.</w:t>
            </w:r>
          </w:p>
          <w:p w:rsidR="002A073F" w:rsidRPr="002A073F" w:rsidRDefault="002A073F" w:rsidP="002A07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Творческая работа “Сочини былину”.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    1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   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Занятие-путешествие по родному краю.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2. Прослушивание произведений малых фольклорных жанров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3.Работа в группах – попытка придумать свои колыбельные, скороговорки.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4.Выступление от группы.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5.Попытка придумать свою былину + иллюстрация.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 Выступление от группы чтение былин (по желанию+рисунок)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Былины. Иносказание.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Формирование основ идентичности личности.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Формирование чувства 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сопричастности своей Родине, народу, истории.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Я-концепции и самооценки личности.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Оценка – выделение и осознание обучающимся того, что уже 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усвоено и что ещё нужно усвоить. Прогнозирование – предвосхищение результата.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Определение основной и второстепенной информации.</w:t>
            </w: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Самостоятельное выделение и формулирование 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познавательной цели.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Структурирование знаний.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Определение основной и второстепенной информации.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Планирование сотрудничества со взрослыми.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Инициативное сотрудничество 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со взрослыми для поиска и сбора информации.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3F" w:rsidRPr="002A073F" w:rsidTr="002A073F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5. По страницам произведений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Р.Киплинга.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Биография.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Сказка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“Рикки-Тикки-Тави”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Занятие-беседа..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Просмотр мультфильма, обсуждение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3.Работа в парах – оформление отрывка из увиденного мультфильма (рисунок)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4.Конкурс рисунков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Добро. Зло. Автор. Сборник.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доброжелательности, позитивного отношения к жизни.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Знание основных моральных норм.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Оценка – выделение и осознание обучающимся того, что уже усвоено и что ещё нужно усвоить.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Оценка результатов работы.</w:t>
            </w: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Самостоятельное выделение и формулирование познавательной цели.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Поиск и выделение необходимой информации, 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структурирование знаний.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Осознанное и произвольное построение речевого высказывания в устной и письменной форме.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Самостоятельное создание способов решения проблем творческого и поискового характера.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Планирование сотрудничества со взрослыми и сверстниками.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Постановка вопросов – инициативное сотрудничество в поиске и сборе информации.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3F" w:rsidRPr="002A073F" w:rsidTr="002A073F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6.</w:t>
            </w:r>
            <w:r w:rsidRPr="002A073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Русские народные сказки.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Волшебные сказки, сказки о животных, бытовые сказки.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   2</w:t>
            </w:r>
          </w:p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1.Просмтр мультфильмов с русскими народными сказками.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Обсуждение.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2.Викторина по русским народным сказкам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Россия. Сказки. Деревня. Уста. Собиратели.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доброжелательности, позитивного отношения к жизни.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Знание основных моральных норм.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Саморегуляция как способность к мобилизации сил и энергии, к волевому усилию.</w:t>
            </w: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Самостоятельное выделение и формулирование познавательной цели.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Смысловое чтение как осмысление цели чтения.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объектов с целью выделения признаков.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Планирование сотрудничества с учителем и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3F" w:rsidRPr="002A073F" w:rsidTr="002A073F">
        <w:trPr>
          <w:trHeight w:val="3920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КВН “Русские народные сказки”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Индивидуальная и групповая работа обучающихся.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Совместная работа с родителями дома.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Работа в группах –выполнение творческих заданий.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Волшебство в сказках. Народная игра. Радость. ЖивотныеБыт. Семья.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эмпа тии и сопережи вания, эмоцио нальной нравственной отзывчивости.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Саморегуляция как способность к мобилизации сил и энергии, к волевому усилию.</w:t>
            </w: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Самостоятельное выделение и формулирование познавательной цели.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Смысловое чтение как осмысление цели чтения.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объектов с целью выделения признаков.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Планирование сотрудничества с учителем и сверстниками. Умение с достаточной полнотой и точностью выражать свои мысли.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3F" w:rsidRPr="002A073F" w:rsidTr="002A073F">
        <w:trPr>
          <w:trHeight w:val="180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7. Сказки народов мира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12.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Сказки ближнего зарубежья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  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1.Просмтр мультфильмов с зарубежными народными сказками.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Обсуждение.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2.Викторина по русским народным сказкам.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3.Выполнение различных заданий, помогающих выявить знания детей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4.Придумывание и изображение 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своего сказочного героя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Сказки. Нации Страны. Особенности быта.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доброжелательности, позитивного отношения к жизни.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Знание основных моральных норм.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Оценка – выделение и осознание обучающимся того, что уже усвоено и что ещё нужно усвоить.</w:t>
            </w: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Самостоятельное выделение и формулирование познавательной цели.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Смысловое чтение как осмысление цели чтения.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объектов с целью выделения признаков.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Планирование сотрудничества с учителем и сверстниками. Умение с достаточной полнотой и точностью выражать свои мысли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3F" w:rsidRPr="002A073F" w:rsidTr="002A073F">
        <w:trPr>
          <w:trHeight w:val="2580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Сказки дальнего зарубежья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Выполнение различных заданий, помогающих выявить знания детей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2.Придумывание и изображение своего сказочного героя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3.Народные игры.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4.Представление от группы – придуманная народная сказка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Волшебство в сказках. Народная игра. Радость. ЖивотныеБыт. Семья.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доброжелательности, позитивного отношения к жизни.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Знание основных моральных норм.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Оценка – выделение и осознание обучающимся того, что уже усвоено и что ещё нужно усвоить.</w:t>
            </w: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Самостоятельное выделение и формулирование познавательной цели.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Смысловое чтение как осмысление цели чтения.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объектов с целью выделения признаков.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Планирование сотрудничества с учителем и сверстниками. Умение с достаточной полнотой и точностью выражать свои мысли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3F" w:rsidRPr="002A073F" w:rsidTr="002A073F">
        <w:trPr>
          <w:trHeight w:val="380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8. Мы любим сказки!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14.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Игра “Что? Где? Когда?”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Индивидуальная и групповая работа обучающихся.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Совместная работа с родителями дома.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Работа в группах –выполнение творческих заданий.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Волшебство в сказках. Народная игра. Радость. ЖивотныеБыт. Семья. Нация. Страна.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эмпа тии и сопережи вания, эмоцио нальной нравственной отзывчивости.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Саморегуляция как способность к мобилизации сил и энергии, к волевому усилию.</w:t>
            </w: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Самостоятельное выделение и формулирование познавательной цели.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Смысловое чтение как осмысление цели чтения.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Анализ объектов с целью выделения признаков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Планирование сотрудничества с учителем и сверстниками. Умение с достаточной полнотой и точностью выражать свои мысли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3F" w:rsidRPr="002A073F" w:rsidTr="002A073F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9.</w:t>
            </w:r>
            <w:r w:rsidRPr="002A073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Советские поэты - детям.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15.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В.Маяковский “Конь-огонь”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  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Знакомство с биографией писателя, особенностями его творчества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Просмотр отрывков мультфильмов по произведениям автора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3.Обсуждение поступков героев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4.Изготовление книжки-малышки “Все профессии важны”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Ритм стихотворения. “Лесенка”-стихотворения. Хорошо. Плохо. Честность Ложь. Смелость. Трусость.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эмпа тии и сопережи вания, эмоцио нальной нравственной отзывчивости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Саморегуляция как способность к мобилизации сил и энергии, к волевому усилию.</w:t>
            </w: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Самостоятельное выделение и формулирование познавательной цели.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Смысловое чтение как осмысление цели чтения. Построение логической цепочки рассуждений.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Планирование сотрудничества со взрослыми и сверстниками.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3F" w:rsidRPr="002A073F" w:rsidTr="002A073F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Даниил Хармс – необычное в обычном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1.Биография писателя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Выставка книг – рассматривание, обсуждение.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3.Работа в группах после прослушивания отрывка из книги.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4.Попытка нарисовать 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иллюстрации к книге.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Необычность. Своеобразие. Юмор. Судьба. Герои произведений.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доброжелательности, позитивного отношения к жизни.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Знание основных моральных норм.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Оценка – выделение и осознание обучающимся того, что уже усвоено и что ещё нужно усвоить.</w:t>
            </w: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Самостоятельное выделение и формулирование познавательной цели занятия. Определение основной и второстепенной информации. Смысловое чтение как 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осмысление цели чтения.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объектов с целью выделения признаков. Построение логической цепочки рассуждений.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3F" w:rsidRPr="002A073F" w:rsidTr="002A073F">
        <w:trPr>
          <w:trHeight w:val="5080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10.</w:t>
            </w:r>
            <w:r w:rsidRPr="002A073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Русские поэты о любви к Родине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17.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Ф.И.Тютчев о судьбе России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Урок-путешествие по произведениям автора.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2.Чтение и обсуждение отрывков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3.Конкурс рисунков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Автор. Любовь  к Родине. Профессия.  Судьба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доброжелательности.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эмпатии и эмоционально-нравственной отзывчивости, толерантности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Формирование моральных норм и самооценки.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Выделение нравственного содержания своих поступков.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Оценка – выделение и осознание обучающимся того, что уже усвоено и что ещё нужно усвоить.</w:t>
            </w: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Самостоятельное выделение и формулирование познавательной цели.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Смысловое чтение как осмысление цели чтения.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Самостоятельное создание способов решения проблем творческого и поискового характера.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Планирование сотрудничества со взрослыми и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3F" w:rsidRPr="002A073F" w:rsidTr="002A073F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18. 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С.А.Есенин о русской природе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Урок-путешествие по произведениям автора.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2.Чтение и обсуждение отрывков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3.Конкурс рисунков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Автор. Любовь  к Родине. Судьба.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доброжелательности.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Развитие эмпатии и эмоционально-нравственной отзывчивости. 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Формирование единого и целостного образа мира.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Формирование моральных норм и самооценки.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Выделение нравственного содержания своих поступков.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Оценка – выделение и осознание обучающимся того, что уже усвоено и что 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ещё нужно усвоить.</w:t>
            </w: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Самостоятельное выделение и формулирование 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познавательной цели.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Осознанное и произвольное построение речевого высказывания в устной и письменной форме.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Смысловое чтение как осмысление цели чтения.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Определение основной и второстепенной информации.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объектов с целью выделения признаков (существенных, несущественных).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Самостоятельное создание способов решения проблем творческого и поискового характера.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Планирование сотрудничества с учителем, родителями и сверстниками.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Постановка вопросов – инициативное сотрудничество в поиске и сборе информации.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3F" w:rsidRPr="002A073F" w:rsidTr="002A073F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11. Юмор в литературе для детей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</w:t>
            </w: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 М.Зощенко Сборник “Лёля и Минька”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Работа в группах – прослушивание нескольких произведений и обсуждение поступков главных героев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2.Информация об авторе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3.Конкурс рисунков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Юмор. Правда. Ложь. Трусость. Непослушание. Хорошие качества человека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Формирование моральных норм и самооценки.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Выделение нравственного содержания своих поступков.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Оценка – выделение и осознание обучающимся того, что уже усвоено и что ещё нужно усвоить.</w:t>
            </w: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Самостоятельное выделение и формулирование познавательной цели.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Осознанное и произвольное построение речевого высказывания в устной и письменной форме.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Смысловое чтение как осмысление цели чтения.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проблем поискового характера.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Планирование сотрудничества со взрослыми и сверстниками.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3F" w:rsidRPr="002A073F" w:rsidTr="002A073F">
        <w:trPr>
          <w:trHeight w:val="480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20.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В.Драгунский “Денискины рассказы”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Работа в группах – прослушивание нескольких произведений и обсуждение поступков главных героев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2.Информация об авторе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3.Конкурс рисунков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Юмор. Правда. Ложь. Трусость. Непослушание. Хорошие качества человека. Плохие качества человека.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Формирование моральных норм и самооценки.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Выделение нравственного содержания своих поступков.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Оценка – выделение и осознание обучающимся того, что уже усвоено и что ещё нужно усвоить.</w:t>
            </w: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Самостоятельное выделение и формулирование познавательной цели.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Осознанное и произвольное 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построение речевого высказывания в устной и письменной форме.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Смысловое чтение как осмысление цели чтения. Постановка и формулирование проблемы.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Планирование сотрудничества со взрослыми и сверстниками.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Умение с достаточной полнотой и точностью выражать свои мысли в соответствии с задачами и 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условиями коммуникации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3F" w:rsidRPr="002A073F" w:rsidTr="002A073F">
        <w:trPr>
          <w:trHeight w:val="2380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12.</w:t>
            </w:r>
            <w:r w:rsidRPr="002A073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Авторские сказки зарубежных писателей.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</w:t>
            </w: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Г.-Х. Андерсен “Ромашка”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Викторина по произведениям автора 2.Обсуждение поступков героев.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3.Беседа о сострадании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4.Конкурс рисунков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Дания. Ум. Глупость. Жадность Злоба. Зависть. Доброта. Сострадание.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Формирование ценностных ориентиров и осмысление цели внеучебной деятельности.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контролировать процесс и результаты своей деятельности, планировать свою деятельность.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адекватно оценивать свою деятельность и  воспринимать оценку со стороны.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Готовность к преодолению трудностей.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Формирование оптимистического восприятия мира.</w:t>
            </w: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Самостоятельное выделение и формулирование познавательной цели.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Поиск и выделение необходимой информации, структурирование знаний.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Осознанное и произвольное построение речевого высказывания в устной и письменной форме.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Определение основной и второстепенной информации.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Самостоятельное создание способов решения проблем творческого и поискового характера.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Планирование сотрудничества со взрослыми и сверстниками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3F" w:rsidRPr="002A073F" w:rsidTr="002A073F">
        <w:trPr>
          <w:trHeight w:val="660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22.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 Братья Гримм “Сказки”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1. Викторина по произведениям авторов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2.Обсуждение поступков героев.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3.Просматривание видеофрагментов из сказок, узнавание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4.Конкурс рисунков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Германия. Ум. Глупость. Жадность Злоба. Зависть. Доброта. Сострадание. Доброта. Любовь. Наказание. Справедливость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доброжелательности.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эмпатии и эмоционально-нравственной отзывчивости. Формирование единого и целостного образа мира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Оценка – выделение и осознание обучающимся того, что уже усвоено и что ещё нужно усвоить.</w:t>
            </w: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Самостоятельное выделение и формулирование познавательной цели.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Осознанное и произвольное построение речевого высказывания в устной и письменной форме.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Смысловое чтение как осмысление цели чтения.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3F" w:rsidRPr="002A073F" w:rsidTr="002A073F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13.</w:t>
            </w:r>
            <w:r w:rsidRPr="002A073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Книги-сборники стихотворений для детей.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23.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Авторы: А.Барто, С.Михалков.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Викторина по произведениям авторов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2.Обсуждение поступков героев, попытки </w:t>
            </w: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детей представить себя на месте героев стихотворений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3.Конкурс чтецов 4.Конкурс рисунков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5.работа в группах – составление таблицы “хороших и плохих поступков”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Поэт. Стихотворение. Эмоции. Слушатель. Внимательность. Плохие привычки, 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поступки. Высмеивание.</w:t>
            </w:r>
          </w:p>
        </w:tc>
        <w:tc>
          <w:tcPr>
            <w:tcW w:w="1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Формирование ценностных ориентиров и осмысление цели внеучебной деятельности.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Умение контролировать процесс и результаты своей деятельности, 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планировать свою деятельность.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адекватно оценивать свою деятельность и  воспринимать оценку со стороны.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Готовность к преодолению трудностей.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Формирование оптимистического восприятия мира.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Самостоятельное выделение и формулирование 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познавательной цели.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Поиск и выделение необходимой информации.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Структурирование знаний.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Осознанное и произвольное построение речевого высказывания в устной и письменной форме.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Выбор наиболее эффективных способов решения задач в зависимости от конкретных условий.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Смысловое чтение как осмысление цели чтения.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Постановка и формулирование проблемы, самостоятельное создание алгоритмов деятельности.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Постановка вопросов – инициативное сотрудничество в поиске и 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сборе информации.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3F" w:rsidRPr="002A073F" w:rsidTr="002A073F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24.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Конкурс чтецов стихотворений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 “Детям – о детях”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1. Викторина по произведениям авторов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2.Обсуждение поступков героев, попытки </w:t>
            </w: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детей представить себя на месте героев стихотворений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3.Конкурс чтецов 4.Конкурс рисунков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Поэт. Стихотворение. Эмоции. Слушатель. Внимательность.</w:t>
            </w:r>
          </w:p>
        </w:tc>
        <w:tc>
          <w:tcPr>
            <w:tcW w:w="1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Формирование ценностных ориентиров и осмысление цели внеучебной деятельности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адекватно оценивать свою деятельность и  воспринимать оценку со стороны.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Готовность к преодолению трудностей.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Поиск и выделение необходимой информации. Самостоятельное выделение и формулирование познавательной цели. Поиск и выделение необходимой информации.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Структурирование знаний.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Осознанное и произвольное построение речевого высказывания в устной форме.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3F" w:rsidRPr="002A073F" w:rsidTr="002A073F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14.</w:t>
            </w:r>
            <w:r w:rsidRPr="002A073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Дети – герои книг.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25.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В.Катаев “Цветик-Семицветик”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   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1.Просмтр мультфильма. Обсуждение.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2.Представление себя на месте главной героини 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произведения.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3.Конкурс рисунков.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Легкомыслие. Доброта. Эгоизм. Сострадание. Милосердие.</w:t>
            </w:r>
          </w:p>
        </w:tc>
        <w:tc>
          <w:tcPr>
            <w:tcW w:w="1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Я-концепции и самооценки личности.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Формирование моральной самооценки.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Формирование ценностных ориентиров и осмысление цели учебной деятельности.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Умение учиться и способность к организации своей деятельности.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Умение контролировать 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процесс и результаты своей деятельности.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адекватно оценивать свою деятельность и воспринимать оценку со стороны.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Формирование целеустремленности и настойчивости в достижении целей.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Поиск и выделение необходимой информации. Выбор наиболее эффективных 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способов решения задач в зависимости от конкретных условий. Поиск и выделение необходимой информации.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Структурирование знаний.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Осознанное и произвольное построение речевого высказывания в устной форме.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Планирование сотрудничества со взрослыми и сверстниками. Умение с достаточной полнотой и 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точностью выражать свои мысли в соответствии с задачами и условиями коммуникации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3F" w:rsidRPr="002A073F" w:rsidTr="002A073F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26.</w:t>
            </w: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В.Осеева “Печенье”.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Индивидуальная работа обучающихся – чтение отрывков, узнавание.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Занятие с элементами игры.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Работа в группах.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 Выполнение рисунков по услышанным отрывкам из произведений автора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Совесть. Правда. Ложь. Эгоизм. Стыд.</w:t>
            </w:r>
          </w:p>
        </w:tc>
        <w:tc>
          <w:tcPr>
            <w:tcW w:w="1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Я-концепции и самооценки личности.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Формирование моральной самооценки.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Формирование ценностных ориентиров и осмысление цели учебной деятельности.</w:t>
            </w:r>
          </w:p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Формирование ценностных ориентиров и осмысление цели внеучебной деятельности.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контролировать процесс и результаты своей деятель- ности. Умение адекватно оценивать свою деятельность и воспринимать оценку со стороны.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Формирование целеустремленности и настойчи вости в достиже нии целей. Умение адекват но оценивать свою деятель ность и 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восприни мать оценку со стороны.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Поиск и выделение необходимой информации. Самостоятельное выделение и формулирование познавательной цели. Поиск и выделение необходимой информации.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Структурирование знаний.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Осознанное и произвольное построение речевого 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высказывания в устной форме.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Планирование сотрудничества с учителем и сверстниками.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3F" w:rsidRPr="002A073F" w:rsidTr="002A073F">
        <w:trPr>
          <w:trHeight w:val="1380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15.</w:t>
            </w:r>
            <w:r w:rsidRPr="002A073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Книги о животных.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27. Г.Скребицкий “Лесное эхо”.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   2</w:t>
            </w:r>
          </w:p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Индивидуальная работа обучающихся – чтение отрывков, узнавание.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Работа в группах – составление аппликации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Природа. Забота о природе. Охрана природы. Забота.</w:t>
            </w:r>
          </w:p>
        </w:tc>
        <w:tc>
          <w:tcPr>
            <w:tcW w:w="1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Я-концепции и самооценки личности.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Формирование моральной самооценки.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Формирование ценностных ориентиров и осмысление цели учебной деятельности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учиться и способность к организации своей деятельности.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контролировать процесс и результаты своей деятельности.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адекватно оценивать свою деятельность и воспринимать оценку со стороны.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Поиск и выделение необходимой информации. Самостоятельное создание способов решения проблем творческого и поискового характера.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Планирование сотрудничества со взрослыми.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Инициативное сотрудничество со взрослыми для поиска и сбора информации.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3F" w:rsidRPr="002A073F" w:rsidTr="002A073F">
        <w:trPr>
          <w:trHeight w:val="4020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</w:t>
            </w: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Н.Сладков “Бюро лесных услуг”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Чтение произведения, презентация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Работа в группах - обсуждение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Выполнение рисунков по услышанному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Природа. Взаимопомощь. Взаимовыручка. Дружба.</w:t>
            </w:r>
          </w:p>
        </w:tc>
        <w:tc>
          <w:tcPr>
            <w:tcW w:w="1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Внутренняя позиция школьника на уровне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положительного отношения к школе.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учиться и способность к организации своей деятельности.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контролировать процесс и результаты своей деятельности.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адекватно оценивать свою деятельность и воспринимать оценку со стороны.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Поиск и выделение необходимой информации.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Планирование сотрудничества со взрослыми.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Инициативное сотрудничество со взрослыми для поиска и сбора информации.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3F" w:rsidRPr="002A073F" w:rsidTr="002A073F">
        <w:trPr>
          <w:trHeight w:val="200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16. Писатели и поэты – детям о Великой Отечественной войне.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29.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Писатели и поэты о Великой Отечественной войне.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Чтение произведений, презентация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Работа в группах – обсуждение по предложенным учителем вопросам.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Выступление от каждой группы.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 Выполнение рисунков по услышанному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Страна. Война. Страх. Горе. Смелость. Патриотизм. Герои. Защитники. Победа.</w:t>
            </w:r>
          </w:p>
        </w:tc>
        <w:tc>
          <w:tcPr>
            <w:tcW w:w="1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Я-концепции и самооценки личности. Внутренняя позиция школьника на уровне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положительного отношения к школе.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учиться и способность к организации своей деятельности.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контролировать процесс и результаты своей деятельности.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адекватно оценивать свою деятельность и воспринимать оценку со стороны.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Поиск и выделение необходимой информации.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3F" w:rsidRPr="002A073F" w:rsidTr="002A073F">
        <w:trPr>
          <w:trHeight w:val="240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30.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День Победы (конкурсы стихов и рисунков)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Повторение изученного с помощью кроссворда.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2.Обсуждение поступков героев, попытки </w:t>
            </w: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детей представить себя на месте героев произведений.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3.Конкурс рисунков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Страна. Война. Победа. Страх. Горе. Смелость. Патриотизм. Герои. Радость. Победа. Победители.</w:t>
            </w:r>
          </w:p>
        </w:tc>
        <w:tc>
          <w:tcPr>
            <w:tcW w:w="1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Я-концепции и самооценки личности. Внутренняя позиция школьника на уровне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положительного отношения к школе.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Оценка – выделение и осознание обучающимся того, что уже усвоено и что ещё нужно усвоить.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Поиск и выделение необходимой информации.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3F" w:rsidRPr="002A073F" w:rsidTr="002A073F">
        <w:trPr>
          <w:trHeight w:val="3420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17. Детская периодическая печать.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31. “Детские журналы вчера, сегодня, завтра”.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Индивидуальная работа обучающихся – рассматривание журналов разных тематик, направлений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Работа в группах – составление и оформление журнала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Детская периодическая печать. История.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Тематика.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Разделы.</w:t>
            </w:r>
          </w:p>
        </w:tc>
        <w:tc>
          <w:tcPr>
            <w:tcW w:w="1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Я-концепции и самооценки личности. Внутренняя позиция школьника на уровне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положительного отношения к школе.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контролировать процесс и результаты своей деятельности.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адекватно оценивать свою деятельность и воспринимать оценку со стороны.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Формирование целеустремленности и настойчивости в достижении целей.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Оценка – выделение и осознание обучающимся того, что уже усвоено и что ещё нужно усвоить.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Поиск и выделение необходимой информации. Самостоятельное создание способов решения проблем творческого и поискового характера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Планирование сотрудничества со сверстниками.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3F" w:rsidRPr="002A073F" w:rsidTr="002A073F">
        <w:trPr>
          <w:trHeight w:val="120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18. Детские энциклопедии.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32.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Что такое энциклопедия?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Из истории создания энциклопедий.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Индивидуальная работа обучающихся – рассматривание энциклопедий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3. Работа в группах – обсуждение тематики энциклопедий, оформление их.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Энциклопедия. Разделы. Темы. Алфавит.</w:t>
            </w:r>
          </w:p>
        </w:tc>
        <w:tc>
          <w:tcPr>
            <w:tcW w:w="1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Формирование ценностных ориентиров. Развитие Я-концепции и самооценки личности.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эмпа тии и сопережи вания, эмоцио нальной нравственной отзывчивости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контролировать процесс и результаты своей деятельности.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адекватно оценивать свою деятельность и воспринимать оценку со стороны.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Формирование целеустремленности и настойчивости в достижении целей.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Поиск и выделение необходимой информации. Самостоятельное создание способов решения проблем творческого и поискового характера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Планирование сотрудничества со сверстниками.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Умение с достаточной полнотой и точностью выражать свои мысли в соответствии с задачами и 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условиями коммуникации.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3F" w:rsidRPr="002A073F" w:rsidTr="002A073F">
        <w:trPr>
          <w:trHeight w:val="320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33. Составление и оформление своей мини-энциклопедии.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Из истории создания энциклопедий – повторение.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Индивидуальная работа обучающихся – создание мини-энциклопедий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Представление своей работы учащимися.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Энциклопедия. Разделы. Темы. Алфавит.</w:t>
            </w:r>
          </w:p>
        </w:tc>
        <w:tc>
          <w:tcPr>
            <w:tcW w:w="1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Формирование ценностных ориентиров. Развитие Я-концепции и самооценки личности.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эмпа тии и сопережи вания, эмоцио нальной нравственной отзывчивости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контролировать процесс и результаты своей деятельности.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адекватно оценивать свою деятельность и воспринимать оценку со стороны.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Формирование целеустремленности и настойчивости в достижении целей.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Поиск и выделение необходимой информации. Самостоятельное создание способов решения проблем творческого и поискового характера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Планирование сотрудничества со сверстниками.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3F" w:rsidRPr="002A073F" w:rsidTr="002A073F">
        <w:trPr>
          <w:trHeight w:val="1200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19.</w:t>
            </w:r>
            <w:r w:rsidRPr="002A073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Обобщение изученного.  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34.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Викторина “Книга – мой друг ”.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   1</w:t>
            </w:r>
          </w:p>
          <w:p w:rsidR="002A073F" w:rsidRPr="002A073F" w:rsidRDefault="002A073F" w:rsidP="002A07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1.Анкетирование.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2.Викторина, помогающая выявить знания и подвести итоги по изученному материалу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Анкета. Произведения. Писатель. Поэт. Сказочник. Автор. Малые фольклорные жанры. Темы для детей и про детей. Любовь к природе. Добро.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Зло.Правда. ЧестностьВзаимопомощь. </w:t>
            </w: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Взаимовыручка. Сострадание.</w:t>
            </w:r>
          </w:p>
        </w:tc>
        <w:tc>
          <w:tcPr>
            <w:tcW w:w="1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Развитие Я-концепции и самооценки личности.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Формирование моральной самооценки.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Формирование ценностных ориентиров и осмысление цели учебной деятельности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Прогнозирование – предвосхищение результата.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Саморегуляция как способность к мобилизации сил и энергии. Умение контролировать процесс и результаты своей деятельности.</w:t>
            </w:r>
          </w:p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Умение адекватно оценивать свою деятельность и воспринимать оценку со стороны.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Поиск и выделение необходимой информации. Самостоятельное создание способов решения проблем творческого и поискового характера.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Способность к самооценке на основе критерия успешности внеучебной деятельности.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073F" w:rsidRPr="002A073F" w:rsidTr="002A073F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73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73F" w:rsidRPr="002A073F" w:rsidRDefault="002A073F" w:rsidP="002A0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0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 часа</w:t>
            </w:r>
          </w:p>
        </w:tc>
      </w:tr>
    </w:tbl>
    <w:p w:rsidR="007F02BA" w:rsidRDefault="007F02BA">
      <w:bookmarkStart w:id="0" w:name="_GoBack"/>
      <w:bookmarkEnd w:id="0"/>
    </w:p>
    <w:sectPr w:rsidR="007F02BA" w:rsidSect="002A0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E40A5"/>
    <w:multiLevelType w:val="multilevel"/>
    <w:tmpl w:val="6CB27A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B069EC"/>
    <w:multiLevelType w:val="multilevel"/>
    <w:tmpl w:val="916EAD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36B0B"/>
    <w:multiLevelType w:val="multilevel"/>
    <w:tmpl w:val="A77254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576A9C"/>
    <w:multiLevelType w:val="multilevel"/>
    <w:tmpl w:val="6A40B6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3E2F5B"/>
    <w:multiLevelType w:val="multilevel"/>
    <w:tmpl w:val="DC30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234BEB"/>
    <w:multiLevelType w:val="multilevel"/>
    <w:tmpl w:val="94F26A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8B0667"/>
    <w:multiLevelType w:val="multilevel"/>
    <w:tmpl w:val="B11288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8A2FE2"/>
    <w:multiLevelType w:val="multilevel"/>
    <w:tmpl w:val="78548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A24262"/>
    <w:multiLevelType w:val="multilevel"/>
    <w:tmpl w:val="B88A24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56"/>
    <w:rsid w:val="002A073F"/>
    <w:rsid w:val="007F02BA"/>
    <w:rsid w:val="00C1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6A0F2-73FE-4030-8EB5-EB73C542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073F"/>
  </w:style>
  <w:style w:type="paragraph" w:customStyle="1" w:styleId="c100">
    <w:name w:val="c100"/>
    <w:basedOn w:val="a"/>
    <w:rsid w:val="002A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2A073F"/>
  </w:style>
  <w:style w:type="paragraph" w:customStyle="1" w:styleId="c60">
    <w:name w:val="c60"/>
    <w:basedOn w:val="a"/>
    <w:rsid w:val="002A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A073F"/>
  </w:style>
  <w:style w:type="character" w:customStyle="1" w:styleId="c32">
    <w:name w:val="c32"/>
    <w:basedOn w:val="a0"/>
    <w:rsid w:val="002A073F"/>
  </w:style>
  <w:style w:type="character" w:customStyle="1" w:styleId="c42">
    <w:name w:val="c42"/>
    <w:basedOn w:val="a0"/>
    <w:rsid w:val="002A073F"/>
  </w:style>
  <w:style w:type="paragraph" w:customStyle="1" w:styleId="c20">
    <w:name w:val="c20"/>
    <w:basedOn w:val="a"/>
    <w:rsid w:val="002A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A073F"/>
  </w:style>
  <w:style w:type="paragraph" w:customStyle="1" w:styleId="c31">
    <w:name w:val="c31"/>
    <w:basedOn w:val="a"/>
    <w:rsid w:val="002A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A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2A073F"/>
  </w:style>
  <w:style w:type="character" w:customStyle="1" w:styleId="c21">
    <w:name w:val="c21"/>
    <w:basedOn w:val="a0"/>
    <w:rsid w:val="002A073F"/>
  </w:style>
  <w:style w:type="paragraph" w:customStyle="1" w:styleId="c6">
    <w:name w:val="c6"/>
    <w:basedOn w:val="a"/>
    <w:rsid w:val="002A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A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A073F"/>
  </w:style>
  <w:style w:type="paragraph" w:customStyle="1" w:styleId="c56">
    <w:name w:val="c56"/>
    <w:basedOn w:val="a"/>
    <w:rsid w:val="002A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A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2A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073F"/>
  </w:style>
  <w:style w:type="character" w:customStyle="1" w:styleId="c86">
    <w:name w:val="c86"/>
    <w:basedOn w:val="a0"/>
    <w:rsid w:val="002A073F"/>
  </w:style>
  <w:style w:type="character" w:customStyle="1" w:styleId="c68">
    <w:name w:val="c68"/>
    <w:basedOn w:val="a0"/>
    <w:rsid w:val="002A073F"/>
  </w:style>
  <w:style w:type="character" w:customStyle="1" w:styleId="c79">
    <w:name w:val="c79"/>
    <w:basedOn w:val="a0"/>
    <w:rsid w:val="002A073F"/>
  </w:style>
  <w:style w:type="character" w:customStyle="1" w:styleId="c112">
    <w:name w:val="c112"/>
    <w:basedOn w:val="a0"/>
    <w:rsid w:val="002A073F"/>
  </w:style>
  <w:style w:type="character" w:customStyle="1" w:styleId="c74">
    <w:name w:val="c74"/>
    <w:basedOn w:val="a0"/>
    <w:rsid w:val="002A073F"/>
  </w:style>
  <w:style w:type="character" w:customStyle="1" w:styleId="c72">
    <w:name w:val="c72"/>
    <w:basedOn w:val="a0"/>
    <w:rsid w:val="002A073F"/>
  </w:style>
  <w:style w:type="paragraph" w:customStyle="1" w:styleId="c12">
    <w:name w:val="c12"/>
    <w:basedOn w:val="a"/>
    <w:rsid w:val="002A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A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2A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2A073F"/>
  </w:style>
  <w:style w:type="character" w:customStyle="1" w:styleId="c64">
    <w:name w:val="c64"/>
    <w:basedOn w:val="a0"/>
    <w:rsid w:val="002A073F"/>
  </w:style>
  <w:style w:type="paragraph" w:customStyle="1" w:styleId="c3">
    <w:name w:val="c3"/>
    <w:basedOn w:val="a"/>
    <w:rsid w:val="002A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A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A073F"/>
  </w:style>
  <w:style w:type="character" w:customStyle="1" w:styleId="c108">
    <w:name w:val="c108"/>
    <w:basedOn w:val="a0"/>
    <w:rsid w:val="002A073F"/>
  </w:style>
  <w:style w:type="character" w:customStyle="1" w:styleId="c13">
    <w:name w:val="c13"/>
    <w:basedOn w:val="a0"/>
    <w:rsid w:val="002A073F"/>
  </w:style>
  <w:style w:type="character" w:customStyle="1" w:styleId="c46">
    <w:name w:val="c46"/>
    <w:basedOn w:val="a0"/>
    <w:rsid w:val="002A073F"/>
  </w:style>
  <w:style w:type="character" w:customStyle="1" w:styleId="c7">
    <w:name w:val="c7"/>
    <w:basedOn w:val="a0"/>
    <w:rsid w:val="002A073F"/>
  </w:style>
  <w:style w:type="character" w:customStyle="1" w:styleId="c1">
    <w:name w:val="c1"/>
    <w:basedOn w:val="a0"/>
    <w:rsid w:val="002A073F"/>
  </w:style>
  <w:style w:type="character" w:customStyle="1" w:styleId="c14">
    <w:name w:val="c14"/>
    <w:basedOn w:val="a0"/>
    <w:rsid w:val="002A073F"/>
  </w:style>
  <w:style w:type="character" w:customStyle="1" w:styleId="c76">
    <w:name w:val="c76"/>
    <w:basedOn w:val="a0"/>
    <w:rsid w:val="002A0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7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7441</Words>
  <Characters>42415</Characters>
  <Application>Microsoft Office Word</Application>
  <DocSecurity>0</DocSecurity>
  <Lines>353</Lines>
  <Paragraphs>99</Paragraphs>
  <ScaleCrop>false</ScaleCrop>
  <Company>SPecialiST RePack</Company>
  <LinksUpToDate>false</LinksUpToDate>
  <CharactersWithSpaces>49757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2023-08-24T03:50:00Z</dcterms:created>
  <dcterms:modified xsi:type="dcterms:W3CDTF">2023-08-24T03:50:00Z</dcterms:modified>
</cp:coreProperties>
</file>