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E7" w:rsidRPr="00795BF3" w:rsidRDefault="00196DE7" w:rsidP="00196DE7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6DE7" w:rsidRPr="00795BF3" w:rsidRDefault="00196DE7" w:rsidP="00196DE7">
      <w:pPr>
        <w:spacing w:after="0" w:line="408" w:lineRule="auto"/>
        <w:ind w:left="120"/>
        <w:jc w:val="center"/>
        <w:rPr>
          <w:lang w:val="ru-RU"/>
        </w:rPr>
      </w:pPr>
      <w:bookmarkStart w:id="0" w:name="860646c2-889a-4569-8575-2a8bf8f7bf01"/>
      <w:r w:rsidRPr="00795BF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0"/>
    </w:p>
    <w:p w:rsidR="00196DE7" w:rsidRPr="00795BF3" w:rsidRDefault="00196DE7" w:rsidP="00196DE7">
      <w:pPr>
        <w:spacing w:after="0" w:line="408" w:lineRule="auto"/>
        <w:ind w:left="120"/>
        <w:jc w:val="center"/>
        <w:rPr>
          <w:lang w:val="ru-RU"/>
        </w:rPr>
      </w:pPr>
      <w:bookmarkStart w:id="1" w:name="14fc4b3a-950c-4903-a83a-e28a6ceb6a1b"/>
      <w:r w:rsidRPr="00795BF3">
        <w:rPr>
          <w:rFonts w:ascii="Times New Roman" w:hAnsi="Times New Roman"/>
          <w:b/>
          <w:color w:val="000000"/>
          <w:sz w:val="28"/>
          <w:lang w:val="ru-RU"/>
        </w:rPr>
        <w:t>Администрация Советского района Алтайского края</w:t>
      </w:r>
      <w:bookmarkEnd w:id="1"/>
    </w:p>
    <w:p w:rsidR="00196DE7" w:rsidRPr="00795BF3" w:rsidRDefault="00196DE7" w:rsidP="00196DE7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 xml:space="preserve">МБОУ "Сибирская </w:t>
      </w:r>
      <w:proofErr w:type="spellStart"/>
      <w:r w:rsidRPr="00795BF3">
        <w:rPr>
          <w:rFonts w:ascii="Times New Roman" w:hAnsi="Times New Roman"/>
          <w:b/>
          <w:color w:val="000000"/>
          <w:sz w:val="28"/>
          <w:lang w:val="ru-RU"/>
        </w:rPr>
        <w:t>сош</w:t>
      </w:r>
      <w:proofErr w:type="spellEnd"/>
      <w:r w:rsidRPr="00795BF3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196DE7" w:rsidRPr="00795BF3" w:rsidRDefault="00196DE7" w:rsidP="00196DE7">
      <w:pPr>
        <w:spacing w:after="0"/>
        <w:ind w:left="120"/>
        <w:rPr>
          <w:lang w:val="ru-RU"/>
        </w:rPr>
      </w:pPr>
    </w:p>
    <w:p w:rsidR="00196DE7" w:rsidRPr="00795BF3" w:rsidRDefault="00196DE7" w:rsidP="00196DE7">
      <w:pPr>
        <w:spacing w:after="0"/>
        <w:ind w:left="120"/>
        <w:rPr>
          <w:lang w:val="ru-RU"/>
        </w:rPr>
      </w:pPr>
    </w:p>
    <w:p w:rsidR="00196DE7" w:rsidRPr="00795BF3" w:rsidRDefault="00196DE7" w:rsidP="00196DE7">
      <w:pPr>
        <w:spacing w:after="0"/>
        <w:ind w:left="120"/>
        <w:rPr>
          <w:lang w:val="ru-RU"/>
        </w:rPr>
      </w:pPr>
    </w:p>
    <w:p w:rsidR="00196DE7" w:rsidRPr="00795BF3" w:rsidRDefault="00196DE7" w:rsidP="00196D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6DE7" w:rsidRPr="00CC7305" w:rsidTr="00D0176A">
        <w:tc>
          <w:tcPr>
            <w:tcW w:w="3114" w:type="dxa"/>
          </w:tcPr>
          <w:p w:rsidR="00196DE7" w:rsidRPr="0040209D" w:rsidRDefault="00196DE7" w:rsidP="00D017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6DE7" w:rsidRPr="0040209D" w:rsidRDefault="00196DE7" w:rsidP="00D017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6DE7" w:rsidRDefault="00196DE7" w:rsidP="00D017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6DE7" w:rsidRPr="00CC7305" w:rsidRDefault="00196DE7" w:rsidP="00D017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96DE7" w:rsidRPr="008944ED" w:rsidRDefault="00196DE7" w:rsidP="00D017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О.Д.</w:t>
            </w:r>
          </w:p>
          <w:p w:rsidR="00196DE7" w:rsidRDefault="00196DE7" w:rsidP="00D017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Приказ№2 </w:t>
            </w:r>
          </w:p>
          <w:p w:rsidR="00196DE7" w:rsidRDefault="00196DE7" w:rsidP="00D017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«16.08.2024 г.»</w:t>
            </w:r>
          </w:p>
          <w:p w:rsidR="00196DE7" w:rsidRPr="0040209D" w:rsidRDefault="00196DE7" w:rsidP="00D017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6DE7" w:rsidRPr="00795BF3" w:rsidRDefault="00196DE7" w:rsidP="00196DE7">
      <w:pPr>
        <w:tabs>
          <w:tab w:val="left" w:pos="5910"/>
        </w:tabs>
        <w:spacing w:after="0"/>
        <w:rPr>
          <w:lang w:val="ru-RU"/>
        </w:rPr>
      </w:pPr>
      <w:bookmarkStart w:id="2" w:name="_GoBack"/>
      <w:bookmarkEnd w:id="2"/>
    </w:p>
    <w:p w:rsidR="00196DE7" w:rsidRPr="00795BF3" w:rsidRDefault="00196DE7" w:rsidP="00196DE7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6DE7" w:rsidRPr="00795BF3" w:rsidRDefault="00196DE7" w:rsidP="00196DE7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5BF3">
        <w:rPr>
          <w:rFonts w:ascii="Times New Roman" w:hAnsi="Times New Roman"/>
          <w:color w:val="000000"/>
          <w:sz w:val="28"/>
          <w:lang w:val="ru-RU"/>
        </w:rPr>
        <w:t xml:space="preserve"> 4255878)</w:t>
      </w:r>
    </w:p>
    <w:p w:rsidR="00196DE7" w:rsidRPr="00795BF3" w:rsidRDefault="00196DE7" w:rsidP="00196DE7">
      <w:pPr>
        <w:spacing w:after="0"/>
        <w:ind w:left="120"/>
        <w:jc w:val="center"/>
        <w:rPr>
          <w:lang w:val="ru-RU"/>
        </w:rPr>
      </w:pPr>
    </w:p>
    <w:p w:rsidR="00196DE7" w:rsidRPr="00795BF3" w:rsidRDefault="00196DE7" w:rsidP="00196DE7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proofErr w:type="spellStart"/>
      <w:r w:rsidRPr="00795BF3"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онструирование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95BF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96DE7" w:rsidRPr="00BA115C" w:rsidRDefault="00196DE7" w:rsidP="00196D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класса</w:t>
      </w:r>
    </w:p>
    <w:p w:rsidR="00196DE7" w:rsidRPr="00BA115C" w:rsidRDefault="00196DE7" w:rsidP="00196DE7">
      <w:pPr>
        <w:spacing w:after="0"/>
        <w:ind w:left="120"/>
        <w:jc w:val="center"/>
        <w:rPr>
          <w:lang w:val="ru-RU"/>
        </w:rPr>
      </w:pPr>
    </w:p>
    <w:p w:rsidR="00196DE7" w:rsidRPr="00795BF3" w:rsidRDefault="00196DE7" w:rsidP="00196DE7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proofErr w:type="spellStart"/>
      <w:r w:rsidRPr="00795BF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95BF3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795BF3">
        <w:rPr>
          <w:rFonts w:ascii="Times New Roman" w:hAnsi="Times New Roman"/>
          <w:b/>
          <w:color w:val="000000"/>
          <w:sz w:val="28"/>
          <w:lang w:val="ru-RU"/>
        </w:rPr>
        <w:t>ульгинка</w:t>
      </w:r>
      <w:bookmarkEnd w:id="3"/>
      <w:proofErr w:type="spellEnd"/>
      <w:r w:rsidRPr="00795B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795BF3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196DE7" w:rsidRDefault="00196DE7" w:rsidP="00196DE7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96DE7" w:rsidRDefault="00196DE7" w:rsidP="00196DE7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196DE7" w:rsidRPr="00D87BF8" w:rsidRDefault="00196DE7" w:rsidP="00196DE7">
      <w:pPr>
        <w:spacing w:after="0"/>
        <w:ind w:left="120"/>
        <w:rPr>
          <w:lang w:val="ru-RU"/>
        </w:rPr>
      </w:pPr>
      <w:r w:rsidRPr="00D87BF8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196DE7" w:rsidRPr="00D87BF8" w:rsidRDefault="00196DE7" w:rsidP="00196DE7">
      <w:pPr>
        <w:spacing w:after="0"/>
        <w:ind w:left="120"/>
        <w:rPr>
          <w:lang w:val="ru-RU"/>
        </w:rPr>
      </w:pP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Рабочая программа учебного курса «Математика и конструирование» разработана на основе Федерального государственного образовательного стандарта начального общего образования и на основе авторской программы: Математика и конструирование </w:t>
      </w:r>
      <w:proofErr w:type="spellStart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С.И.Волкова</w:t>
      </w:r>
      <w:proofErr w:type="spellEnd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О.Л.Пчёлкина</w:t>
      </w:r>
      <w:proofErr w:type="spellEnd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, М: Просвещение, 2011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Программа реализуется посредством следующего методического комплекта: Рабочая тетрадь «Математика и конструирование» для 3 </w:t>
      </w:r>
      <w:proofErr w:type="spellStart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кл</w:t>
      </w:r>
      <w:proofErr w:type="spellEnd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. Волкова С.И., Пчёлкина О.Л.- М., Просвещение, 2011 г.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Основное содержание курса представлено двумя крупными разделами:</w:t>
      </w:r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«Геометрическая составляющая курса» и «Конструирование».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Курс «Математика и конструирование разработан как дополнение к курсу «Математика» в начальной школе.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Основная цель курса</w:t>
      </w:r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"Математика и конструирование" в начальных классах состоит не только в том, чтобы обеспечить математическую грамотность обучающихся (т.е. научить их счету), но и в том, чтобы сформировать элементы технического мышления, графической грамотности и конструкторских умений, дать младшим школьникам начальное конструкторское развитие.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Курс призван решать</w:t>
      </w:r>
      <w:r w:rsidRPr="00EA7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следующие задачи: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1) расширение математических, в частности геометрических, знаний и представлений младших школьников и развитие на их основе пространственного воображения детей;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2) формирование у детей графической грамотности и совершенствование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  <w:t>практических действий с чертёжными инструментами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3) овладение учащимися различными способами моделирования, развитие элементов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  <w:t>логического и конструкторского мышления, обеспечение более разнообразной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  <w:t>практической деятельности младших школьников.</w:t>
      </w:r>
    </w:p>
    <w:p w:rsidR="00196DE7" w:rsidRPr="00EA7937" w:rsidRDefault="00196DE7" w:rsidP="00196D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</w:t>
      </w:r>
      <w:proofErr w:type="spellEnd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характеристика</w:t>
      </w:r>
      <w:proofErr w:type="spellEnd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учебного</w:t>
      </w:r>
      <w:proofErr w:type="spellEnd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предмета</w:t>
      </w:r>
      <w:proofErr w:type="spellEnd"/>
    </w:p>
    <w:p w:rsidR="00196DE7" w:rsidRPr="00196DE7" w:rsidRDefault="00196DE7" w:rsidP="00196DE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преемственность с традиционным построением начального курса математики, особенно с его арифметической линией, содержание и структура которой обеспечивает числовую грамотность обучающихся, умение решать текстовые задачи, знакомство с величинами и их измерением. Изучение арифметического материала организовано по ныне действующим учебникам и учебно-методическим пособиям М.И. Моро, М.А. </w:t>
      </w:r>
      <w:proofErr w:type="spellStart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Бантова</w:t>
      </w:r>
      <w:proofErr w:type="spellEnd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, Г.В. Бельтюкова и др.;</w:t>
      </w:r>
    </w:p>
    <w:p w:rsidR="00196DE7" w:rsidRPr="00196DE7" w:rsidRDefault="00196DE7" w:rsidP="00196D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существенное усиление геометрического содержания начального курса математики, реализуемого в виде практической геометрии и обеспечивающего расширение геометрических представлений и знаний обучающихся, развитие их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  <w:t>пространственного воображения и логического мышления;</w:t>
      </w:r>
    </w:p>
    <w:p w:rsidR="00196DE7" w:rsidRPr="00196DE7" w:rsidRDefault="00196DE7" w:rsidP="00196D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целенаправленное развитие познавательных процессов: внимания, зрительной памяти, мышления, пространственного воображения.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96DE7" w:rsidRPr="00196DE7" w:rsidRDefault="00196DE7" w:rsidP="00196D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Место</w:t>
      </w:r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 xml:space="preserve"> учебного предмета в плане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Курс «Математика и конструирование» рассчитан на 34 ч (1 ч в неделю). Ра</w:t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бочая программа рассчитана на 34 часа.</w:t>
      </w:r>
    </w:p>
    <w:p w:rsidR="00196DE7" w:rsidRDefault="00196DE7" w:rsidP="00196D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</w:pPr>
    </w:p>
    <w:p w:rsidR="00196DE7" w:rsidRPr="00196DE7" w:rsidRDefault="00196DE7" w:rsidP="00196D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 xml:space="preserve"> Описание ценностных ориентиров содержания учебного предмета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 целом курс «Математика и конструирование» будет способствовать математическому развитию младших школьников: развитию умений использовать математические знания для описания и моделирования пространственных отношений, формированию способности к продолжительной умственной деятельности и интереса к умственному труду, развитию элементов логического и конструкторского мышления, стремлению использовать математические знания в повседневной жизни.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Планируемые результаты изучения курса.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Личностные результаты: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Воспитание чувства справедливости, ответственности.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Развитие самостоятельности суждений, независимости и нестандартности мышления.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Метапредметные</w:t>
      </w:r>
      <w:proofErr w:type="spellEnd"/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 xml:space="preserve"> результаты: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Обучающиеся научатся: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Сравнивать разные приемы действий, выбирать удобные способы для выполнения конкретного задания.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Применять изученные способы учебной работы и приёмы вычислений для работы с числовыми головоломками.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Анализировать правила игры.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Действовать в соответствии с заданными правилами.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Включаться в групповую работу.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Участвовать в обсуждении проблемных вопросов, высказывать собственное мнение и аргументировать его.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Выполнять пробное учебное действие, фиксировать индивидуальное затруднение в пробном действии.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Аргументировать свою позицию в коммуникации, учитывать разные мнения, использовать критерии для обоснования своего </w:t>
      </w:r>
      <w:proofErr w:type="spellStart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суждения.</w:t>
      </w:r>
      <w:proofErr w:type="gramStart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?С</w:t>
      </w:r>
      <w:proofErr w:type="gramEnd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опоставлять</w:t>
      </w:r>
      <w:proofErr w:type="spellEnd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полученный результат с заданным условием.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Контролировать свою деятельность: обнаруживать и исправлять ошибки.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Анализировать текст задачи: ориентироваться в тексте, выделять условие и вопрос, данные и искомые числа (величины).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Искать и выбирать необходимую информацию, содержащуюся в тексте задачи, на рисунке или в таблице, для ответа на заданные вопросы.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Моделировать ситуацию, описанную в тексте задачи.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Использовать соответствующие знаково-символические средства для моделирования ситуации.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Конструировать последовательность «шагов» (алгоритм) решения задачи.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Объяснять (обосновывать) выполняемые и выполненные действия.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Воспроизводить способ решения задачи.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Сопоставлять полученный результат с заданным условием.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Анализировать предложенные варианты решения задачи, выбирать из них верные.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Выбрать наиболее эффективный способ решения задачи.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Оценивать предъявленное готовое решение задачи (верно, неверно).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Участвовать в учебном диалоге, оценивать процесс поиска и результат решения задачи.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Конструировать несложные задачи.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Ориентироваться в понятиях «влево», «вправо», «вверх», «вниз».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Ориентироваться на точку начала движения, на числа и стрелки 1 1</w:t>
      </w:r>
      <w:r w:rsidRPr="00EA7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и др., указывающие направление движения.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Проводить линии по заданному маршруту (алгоритму).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Выделять фигуру заданной формы на сложном чертеже.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Анализировать расположение деталей (</w:t>
      </w:r>
      <w:proofErr w:type="spellStart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танов</w:t>
      </w:r>
      <w:proofErr w:type="spellEnd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, треугольников, уголков, спичек) в исходной конструкции.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Составлять фигуры из частей. Определять место заданной детали в конструкции.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Сопоставлять полученный (промежуточный, итоговый) результат с заданным условием.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Объяснять выбор деталей или способа действия при заданном условии.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Анализировать предложенные возможные варианты верного решения.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Моделировать объёмные фигуры из различных материалов (проволока, пластилин и др.) и из развёрток.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Осуществлять развернутые действия контроля и самоконтроля: сравнивать построенную конструкцию с образцом.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Предметные результаты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—</w:t>
      </w:r>
      <w:r w:rsidRPr="00EA7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Овладение основами логического и алгоритмического мышления,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  <w:t>пространственного воображения и математической речи, основами счёта,</w:t>
      </w:r>
      <w:r w:rsidRPr="00EA7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измерения, прикидки результата</w:t>
      </w:r>
      <w:r w:rsidRPr="00EA7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 его оценки, наглядного представления данных в разной форме (таблицы, схемы, диаграммы),</w:t>
      </w:r>
      <w:r w:rsidRPr="00EA7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записи и выполнения алгоритмов.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EA7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EA7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—</w:t>
      </w:r>
      <w:r w:rsidRPr="00EA7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EA7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 xml:space="preserve"> Содержание учебного предмета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>Геометрическая составляющая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Построение отрезка, равного </w:t>
      </w:r>
      <w:proofErr w:type="gramStart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данному</w:t>
      </w:r>
      <w:proofErr w:type="gramEnd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, с использованием цирку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ля и линейки без делений.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Виды треугольников по сторонам: разносторонний, равнобедрен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ный, равносторонний.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Виды треугольников по углам: прямоугольный, тупоугольный, остроугольный.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Построение треугольника по трем сторонам с использованием циркуля и линейки без делений.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Треугольная правильная пирамида. Элементы треугольной пирамиды: грани, ребра, вершины.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Периметр многоугольника, в том числе прямоугольника (квад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рата). Свойства диагоналей прямоугольника.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Построение прямоугольника на нелинованной бумаге с исполь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зованием свойств его диагоналей.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Свойства диагоналей квадрата.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Площадь. Единицы площади. Площадь прямоугольника (квадра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та). Площадь прямоугольного треугольника.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Деление окружности на 2, 4,-8. равных частей.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Деление окружности на 3, 6, 12 равных частей.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Взаимное расположение двух окружностей на плоскости.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Деление отрезка пополам с использованием циркуля и линейки без делений.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Вписанный в окружность треугольник.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>Конструирование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Изготовление моделей треугольников различных видов.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Изготовление модели правильной треугольной пирамиды разны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ми способами: склеиванием из развертки, сплетением из двух по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лос бумаги, состоящих из четырех равносторонних треугольников.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Изготовление геометрической игрушки («гнущийся многоуголь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ник») из бумажной полосы, состоящей из 10 равных разносторон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них треугольников.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Изготовление по чертежам аппликаций («Дом», «Бульдозер») и чертежей по рисункам аппликаций («Паровоз»).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Изготовление композиции «Яхты в море».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Изготовление цветка на основе деления круга на 8 равных частей.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Изготовление модели часов.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Изготовление набора для геометрической игры «</w:t>
      </w:r>
      <w:proofErr w:type="spellStart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Танграм</w:t>
      </w:r>
      <w:proofErr w:type="spellEnd"/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».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Изготовление изделия «Лебедь» способом оригами.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Техническое моделирование и конструирование. Транспортирующие машины: их особенности и назначение.</w:t>
      </w: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lastRenderedPageBreak/>
        <w:t xml:space="preserve">Тематическое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планирование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(34</w:t>
      </w:r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ч)</w:t>
      </w: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069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4"/>
        <w:gridCol w:w="6960"/>
        <w:gridCol w:w="1560"/>
        <w:gridCol w:w="2693"/>
        <w:gridCol w:w="3402"/>
      </w:tblGrid>
      <w:tr w:rsidR="00196DE7" w:rsidRPr="00EA7937" w:rsidTr="00D0176A">
        <w:trPr>
          <w:trHeight w:val="42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разделов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работы</w:t>
            </w:r>
            <w:proofErr w:type="spellEnd"/>
          </w:p>
        </w:tc>
      </w:tr>
      <w:tr w:rsidR="00196DE7" w:rsidRPr="00EA7937" w:rsidTr="00D0176A">
        <w:trPr>
          <w:trHeight w:val="630"/>
        </w:trPr>
        <w:tc>
          <w:tcPr>
            <w:tcW w:w="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рабочей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программе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EA7937" w:rsidTr="00D0176A">
        <w:trPr>
          <w:trHeight w:val="46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геометрического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EA7937" w:rsidTr="00D0176A">
        <w:trPr>
          <w:trHeight w:val="57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Виды треугольников. Правильная треугольная пирамида.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96DE7" w:rsidRPr="00EA7937" w:rsidTr="00D0176A">
        <w:trPr>
          <w:trHeight w:val="33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Периметр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Чертёж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96DE7" w:rsidRPr="00EA7937" w:rsidTr="00D0176A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Площадь. Единицы площади. Площадь прямоугольника (квадрата).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EA7937" w:rsidTr="00D0176A">
        <w:trPr>
          <w:trHeight w:val="88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Вычерчивание окружности. Деление окружности на равные части. Взаимное расположение окружностей на плоскости.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96DE7" w:rsidRPr="00EA7937" w:rsidTr="00D0176A">
        <w:trPr>
          <w:trHeight w:val="39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96DE7" w:rsidRPr="00EA7937" w:rsidTr="00D0176A">
        <w:trPr>
          <w:trHeight w:val="52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</w:tbl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</w:t>
      </w:r>
      <w:proofErr w:type="spellStart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</w:t>
      </w:r>
      <w:proofErr w:type="spellEnd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планирование</w:t>
      </w:r>
      <w:proofErr w:type="spellEnd"/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9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9"/>
        <w:gridCol w:w="4847"/>
        <w:gridCol w:w="2696"/>
        <w:gridCol w:w="3621"/>
        <w:gridCol w:w="1016"/>
        <w:gridCol w:w="1086"/>
      </w:tblGrid>
      <w:tr w:rsidR="00196DE7" w:rsidRPr="00EA7937" w:rsidTr="00D0176A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5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96DE7" w:rsidRPr="00EA793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 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</w:t>
            </w:r>
            <w:proofErr w:type="spellEnd"/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Часы</w:t>
            </w:r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196D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учебн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ого</w:t>
            </w:r>
            <w:proofErr w:type="gram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96D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време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ни</w:t>
            </w:r>
          </w:p>
        </w:tc>
        <w:tc>
          <w:tcPr>
            <w:tcW w:w="40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196DE7" w:rsidRPr="00EA793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основной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деятельности</w:t>
            </w:r>
            <w:proofErr w:type="spellEnd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ученика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  <w:proofErr w:type="spellEnd"/>
          </w:p>
        </w:tc>
      </w:tr>
      <w:tr w:rsidR="00196DE7" w:rsidRPr="00EA7937" w:rsidTr="00D017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6DE7" w:rsidRPr="00EA7937" w:rsidRDefault="00196DE7" w:rsidP="00D01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6DE7" w:rsidRPr="00EA7937" w:rsidRDefault="00196DE7" w:rsidP="00D01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6DE7" w:rsidRPr="00EA7937" w:rsidRDefault="00196DE7" w:rsidP="00D01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6DE7" w:rsidRPr="00EA7937" w:rsidRDefault="00196DE7" w:rsidP="00D01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  <w:proofErr w:type="spellEnd"/>
          </w:p>
        </w:tc>
      </w:tr>
      <w:tr w:rsidR="00196DE7" w:rsidRPr="00EA7937" w:rsidTr="00D0176A">
        <w:trPr>
          <w:trHeight w:val="21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четверть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196DE7" w:rsidTr="00D0176A">
        <w:trPr>
          <w:trHeight w:val="7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пройденного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196D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Повторение геометрического материала: отрезок, ломаная, длина </w:t>
            </w:r>
            <w:proofErr w:type="gramStart"/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ломаной</w:t>
            </w:r>
            <w:proofErr w:type="gramEnd"/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, прямоугольник, квадрат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103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Построение отрезка, равного </w:t>
            </w:r>
            <w:proofErr w:type="gramStart"/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заданному</w:t>
            </w:r>
            <w:proofErr w:type="gramEnd"/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, с использованием циркуля.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Многоугольники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Повторение геометрического материала: многоугольники; построение отрезка с использованием циркуля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6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Треугольник. Виды треугольников по сторонам: разносторонний, равнобедренный, равносторонний.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Различать треугольники по сторонам и по углам.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7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Построение треугольника по трем сторонам.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Строить треугольник по трём сторонам с использованием циркуля и линейки.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EA7937" w:rsidTr="00D0176A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Виды треугольников по углам: прямоугольный, тупоугольный.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Вычерчивать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треугольники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разных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видов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196DE7" w:rsidTr="00196DE7">
        <w:trPr>
          <w:trHeight w:val="8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различных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треугольников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Изготавливать модели треугольников различных видов.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7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Знакомство с правильной треугольной пирамидой.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val="ru-RU" w:eastAsia="ru-RU"/>
              </w:rPr>
              <w:t>Практическая работа№1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«Изготовление модели пирамиды сплетением из двух полос»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Изготавливать различные модели треугольной пирамиды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9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Вершины, грани и рёбра пирамиды. Изготовление каркасной модели правильной треугольной пирамиды.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Изготавливать каркасную модель треугольной пирамиды из счётных палочек.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10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Обобщение по теме «Виды треугольников. Правильная треугольная пирамида».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val="ru-RU" w:eastAsia="ru-RU"/>
              </w:rPr>
              <w:t>Практическая работа№2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«Изготовление геометрической игрушки на основе равносторонних треугольников»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Изготавливать геометрическую игрушку «</w:t>
            </w:r>
            <w:proofErr w:type="spellStart"/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Флексагон</w:t>
            </w:r>
            <w:proofErr w:type="spellEnd"/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». Применять полученные знания при выполнении заданий в </w:t>
            </w:r>
            <w:proofErr w:type="spellStart"/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Р.т</w:t>
            </w:r>
            <w:proofErr w:type="spellEnd"/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EA7937" w:rsidTr="00D0176A">
        <w:trPr>
          <w:trHeight w:val="3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Периметр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Вычислять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периметр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EA7937" w:rsidTr="00D0176A">
        <w:trPr>
          <w:trHeight w:val="3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четверть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196DE7" w:rsidTr="00D0176A">
        <w:trPr>
          <w:trHeight w:val="10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диагоналей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прямоугольника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Вычислять периметр многоугольника. Использовать свойства диагоналей прямоугольника при вычислении периметра треугольника.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103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Свойства диагоналей прямоугольника. Построение прямоугольника на нелинованной бумаге с использованием свойств его диагоналей.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Строить прямоугольник на нелинованной бумаге с использованием свойств его диагоналей.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10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Чертёж.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val="ru-RU" w:eastAsia="ru-RU"/>
              </w:rPr>
              <w:t>Практическая работа№3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«Изготовление по чертежам аппликации «Домик»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Изготавливать по чертежу аппликацию из различных частей определённым образом разрезанного квадрата.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10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диагоналей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Вычислять периметр многоугольника. Использовать свойства диагоналей квадрата и прямоугольника при вычислении периметра.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7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Свойства диагоналей квадрата. Построение квадрата на нелинованной бумаге по заданным его диагоналям.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Строить квадрат на нелинованной бумаге с использованием свойств его диагоналей.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EA7937" w:rsidTr="00D0176A">
        <w:trPr>
          <w:trHeight w:val="46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Решение задач на нахождение периметра прямоугольника и квадрата.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Вычислять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периметр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EA7937" w:rsidTr="00D0176A">
        <w:trPr>
          <w:trHeight w:val="1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четверть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EA7937" w:rsidTr="00D0176A">
        <w:trPr>
          <w:trHeight w:val="6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Чертёж.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val="ru-RU" w:eastAsia="ru-RU"/>
              </w:rPr>
              <w:t>Практическая работа№4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«Изготовление по чертежам аппликации «Бульдозер»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Изготавливать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чертежу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аппликацию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EA7937" w:rsidTr="00D0176A">
        <w:trPr>
          <w:trHeight w:val="46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Закрепление по теме «Периметр многоугольника»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Вычислять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периметр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196DE7" w:rsidTr="00D0176A">
        <w:trPr>
          <w:trHeight w:val="7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Технологический рисунок.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val="ru-RU" w:eastAsia="ru-RU"/>
              </w:rPr>
              <w:t>Практическая работа№5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«Изготовление по технологическому рисунку композиции «Яхты в море»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Выстраивать композиции по технологическому рисунку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EA7937" w:rsidTr="00D0176A">
        <w:trPr>
          <w:trHeight w:val="72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Площадь. Единицы площади. Сравнение площадей.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Сравнивать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площади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многоугольников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EA7937" w:rsidTr="00D0176A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прямоугольника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Вычислять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прямоугольника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196DE7" w:rsidTr="00D0176A">
        <w:trPr>
          <w:trHeight w:val="10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прямоугольного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треугольника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Вычислять площади фигур, составленных из прямоугольников и квадратов, площадь прямоугольного треугольника.</w:t>
            </w:r>
          </w:p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Разметка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окружности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Размечать окружность с помощью циркуля.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Деление окружности (круга) на 2,4,8 равных частей.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Делить окружность (круг) на 2,4,8 равных частей.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103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Деление окружности (круга) на равные части.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val="ru-RU" w:eastAsia="ru-RU"/>
              </w:rPr>
              <w:t>Практическая работа№6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«Изготовление модели цветка с использованием деления круга на 8 равных частей».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Изготавливать многолепестковый цветок из цветной бумаги. Делить окружность (круг) на 8 равных частей.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46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Деление окружности (круга) на 3,6,12 равных частей.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Делить окружность (круг) на 3,6,12 равных частей.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EA7937" w:rsidTr="00D0176A">
        <w:trPr>
          <w:trHeight w:val="3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четверть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196DE7" w:rsidTr="00D0176A">
        <w:trPr>
          <w:trHeight w:val="7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Деление окружности (круга) на равные части.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val="ru-RU" w:eastAsia="ru-RU"/>
              </w:rPr>
              <w:t>Практическая работа№7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«Изготовление модели часов».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Изготавливать модель часов. Делить окружность (круг) на 12 равных частей.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76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Взаимное расположение окружностей на плоскости.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Чертить пересекающиеся. Непересекающиеся (в том числе концентрические) окружности.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8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Деление отрезка пополам без определения его длины (с использованием циркуля и линейки без делений).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Выполнять деление отрезка пополам с использованием циркуля и линейки без делений.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6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Вписанный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окружность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треугольник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Строить практическим способом треугольник, вписанный в круг.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76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Обобщение по теме «Окружности».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val="ru-RU" w:eastAsia="ru-RU"/>
              </w:rPr>
              <w:t>Практическая работа №8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«Изготовление аппликации «Паровоз».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Изготавливать аппликацию, проведя нужные измерения, сделав чертёж.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196DE7" w:rsidTr="00D0176A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val="ru-RU" w:eastAsia="ru-RU"/>
              </w:rPr>
              <w:t>Практическая работа №9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«Изготовление и использование геометрической игры «</w:t>
            </w:r>
            <w:proofErr w:type="spellStart"/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Танграм</w:t>
            </w:r>
            <w:proofErr w:type="spellEnd"/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».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Выполнить чертёж для изготовления предложенного изделия.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196DE7" w:rsidRPr="00EA7937" w:rsidTr="00D0176A">
        <w:trPr>
          <w:trHeight w:val="76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Оригами.</w:t>
            </w:r>
          </w:p>
          <w:p w:rsidR="00196DE7" w:rsidRPr="00196DE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96DE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val="ru-RU" w:eastAsia="ru-RU"/>
              </w:rPr>
              <w:t>Практическая работа №10</w:t>
            </w: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96DE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«Изготовление изделия «Лебедь».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технике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оригами</w:t>
            </w:r>
            <w:proofErr w:type="spellEnd"/>
            <w:r w:rsidRPr="00EA79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96DE7" w:rsidRPr="00EA7937" w:rsidTr="00D0176A">
        <w:trPr>
          <w:trHeight w:val="88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96DE7" w:rsidRPr="00EA7937" w:rsidRDefault="00196DE7" w:rsidP="00D017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DE7" w:rsidRPr="00EA7937" w:rsidRDefault="00196DE7" w:rsidP="00196D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</w:t>
      </w:r>
      <w:proofErr w:type="spellEnd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обеспечение</w:t>
      </w:r>
      <w:proofErr w:type="spellEnd"/>
    </w:p>
    <w:p w:rsidR="00196DE7" w:rsidRPr="00EA7937" w:rsidRDefault="00196DE7" w:rsidP="00196D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учебного</w:t>
      </w:r>
      <w:proofErr w:type="spellEnd"/>
      <w:proofErr w:type="gramEnd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EA79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предмета</w:t>
      </w:r>
      <w:proofErr w:type="spellEnd"/>
    </w:p>
    <w:p w:rsidR="00196DE7" w:rsidRPr="00196DE7" w:rsidRDefault="00196DE7" w:rsidP="00196DE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1. Волкова С.И. Математика и конструирование 3 класс, Пособие для обучающихся образовательных учреждений. –</w:t>
      </w:r>
    </w:p>
    <w:p w:rsidR="00196DE7" w:rsidRPr="00196DE7" w:rsidRDefault="00196DE7" w:rsidP="00196DE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М.: Просвещение, 2011.</w:t>
      </w:r>
    </w:p>
    <w:p w:rsidR="00196DE7" w:rsidRPr="00196DE7" w:rsidRDefault="00196DE7" w:rsidP="00196DE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Демонстрационный материал (картинки пред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метные, таблицы) в соответствии с основными те</w:t>
      </w:r>
      <w:r w:rsidRPr="00196DE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oftHyphen/>
        <w:t>мами программы обучения</w:t>
      </w: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96DE7" w:rsidRPr="00196DE7" w:rsidRDefault="00196DE7" w:rsidP="00196D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49516B" w:rsidRPr="00196DE7" w:rsidRDefault="0049516B">
      <w:pPr>
        <w:rPr>
          <w:lang w:val="ru-RU"/>
        </w:rPr>
      </w:pPr>
    </w:p>
    <w:sectPr w:rsidR="0049516B" w:rsidRPr="00196DE7" w:rsidSect="00196D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5B1"/>
    <w:multiLevelType w:val="multilevel"/>
    <w:tmpl w:val="960E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0301A"/>
    <w:multiLevelType w:val="multilevel"/>
    <w:tmpl w:val="1264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79"/>
    <w:rsid w:val="00196DE7"/>
    <w:rsid w:val="0049516B"/>
    <w:rsid w:val="00E3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E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E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2310</Words>
  <Characters>13170</Characters>
  <Application>Microsoft Office Word</Application>
  <DocSecurity>0</DocSecurity>
  <Lines>109</Lines>
  <Paragraphs>30</Paragraphs>
  <ScaleCrop>false</ScaleCrop>
  <Company>*</Company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2024-09-11T06:58:00Z</dcterms:created>
  <dcterms:modified xsi:type="dcterms:W3CDTF">2024-09-11T07:08:00Z</dcterms:modified>
</cp:coreProperties>
</file>