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734458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>Комитет по образованию Советского района Алтайского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Алтайского края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"Сибирская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"Сибирская СОШ"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Майманова О.Д.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16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4910299)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>Шульгинка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7344580" w:id="5"/>
    <w:p>
      <w:pPr>
        <w:sectPr>
          <w:pgSz w:w="11906" w:h="16383" w:orient="portrait"/>
        </w:sectPr>
      </w:pPr>
    </w:p>
    <w:bookmarkEnd w:id="5"/>
    <w:bookmarkEnd w:id="0"/>
    <w:bookmarkStart w:name="block-37344583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/>
        <w:ind w:firstLine="600"/>
        <w:jc w:val="left"/>
      </w:pPr>
      <w:bookmarkStart w:name="_Toc157707436" w:id="7"/>
      <w:bookmarkEnd w:id="7"/>
    </w:p>
    <w:p>
      <w:pPr>
        <w:spacing w:before="0" w:after="0"/>
        <w:ind w:firstLine="600"/>
        <w:jc w:val="left"/>
      </w:pPr>
      <w:bookmarkStart w:name="_Toc157707436" w:id="8"/>
      <w:bookmarkEnd w:id="8"/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сферах трудовой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i w:val="false"/>
          <w:color w:val="000000"/>
          <w:sz w:val="28"/>
        </w:rPr>
        <w:t>целью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i w:val="false"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глобальных компетенций, творческого мышления.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48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предмету «Труд (технология)»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УЧЕБНОМУ ПРЕДМЕТУ "ТРУДУ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УЧЕБНОМУ ПРЕДМЕТУ "ТРУД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12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bookmarkStart w:name="block-37344583" w:id="9"/>
    <w:p>
      <w:pPr>
        <w:sectPr>
          <w:pgSz w:w="11906" w:h="16383" w:orient="portrait"/>
        </w:sectPr>
      </w:pPr>
    </w:p>
    <w:bookmarkEnd w:id="9"/>
    <w:bookmarkEnd w:id="6"/>
    <w:bookmarkStart w:name="block-37344579" w:id="10"/>
    <w:p>
      <w:pPr>
        <w:spacing w:before="161" w:after="161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180" w:after="0" w:line="264"/>
        <w:ind w:left="120"/>
        <w:jc w:val="both"/>
      </w:pPr>
      <w:bookmarkStart w:name="_Toc141791714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  <w:bookmarkStart w:name="_Toc157707439" w:id="12"/>
      <w:bookmarkEnd w:id="12"/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>
      <w:pPr>
        <w:spacing w:before="0" w:after="0" w:line="48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машин и механизмов. Кинематические схемы.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 и способы их решения.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Техническое моделирование и конструирование. Конструкторская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развития техники и технологий.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Инженерные профессии.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технологий как основная задача современной науки.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Промышленная эстетика. Дизайн.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Выбор профессии. </w:t>
      </w:r>
    </w:p>
    <w:p>
      <w:pPr>
        <w:spacing w:before="0" w:after="0"/>
        <w:ind w:left="120"/>
        <w:jc w:val="both"/>
      </w:pPr>
      <w:bookmarkStart w:name="_Toc157707445" w:id="13"/>
      <w:bookmarkEnd w:id="13"/>
    </w:p>
    <w:p>
      <w:pPr>
        <w:spacing w:before="0" w:after="0" w:line="48"/>
        <w:ind w:left="120"/>
        <w:jc w:val="both"/>
      </w:pP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left="120"/>
        <w:jc w:val="both"/>
      </w:pPr>
      <w:bookmarkStart w:name="_Toc157707451" w:id="14"/>
      <w:bookmarkEnd w:id="14"/>
    </w:p>
    <w:p>
      <w:pPr>
        <w:spacing w:before="0" w:after="0" w:line="144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/>
        <w:ind w:left="120"/>
        <w:jc w:val="both"/>
      </w:pPr>
      <w:bookmarkStart w:name="_Toc157707455" w:id="15"/>
      <w:bookmarkEnd w:id="15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«Питание и здоровье человека».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со швейным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металлов.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пищевым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текстильные материалы, получение и свойства.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общественным питанием.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одежды. Плечевая и поясная одежда.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поясной и плечевой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left="120"/>
        <w:jc w:val="both"/>
      </w:pPr>
      <w:bookmarkStart w:name="_Toc157707459" w:id="16"/>
      <w:bookmarkEnd w:id="16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Беспилотные автоматизированные системы, их виды,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беспилотных летательных аппаратов.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безопасной эксплуатации аккумулятора.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Воздушный винт, характеристика. Аэродинамика полёта.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управления. Управление беспилотными летательными аппаратами.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безопасности при подготовке к полету, во время полета.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Робототехнические и автоматизированные системы.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интернет вещей. Промышленный интернет вещей.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Потребительский интернет вещей.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роботами с использованием телеметрических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15" w:id="17"/>
      <w:bookmarkEnd w:id="1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/>
        <w:ind w:left="120"/>
        <w:jc w:val="both"/>
      </w:pPr>
      <w:bookmarkStart w:name="_Toc157707466" w:id="18"/>
      <w:bookmarkEnd w:id="18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/>
        <w:ind w:left="120"/>
        <w:jc w:val="both"/>
      </w:pPr>
      <w:bookmarkStart w:name="_Toc157707468" w:id="19"/>
      <w:bookmarkEnd w:id="19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Цифровая ферма: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автоматическое кормление животных,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автоматическая дойка,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/>
        <w:ind w:left="120"/>
        <w:jc w:val="both"/>
      </w:pPr>
      <w:bookmarkStart w:name="_Toc157707470" w:id="20"/>
      <w:bookmarkEnd w:id="20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Выращивание растений на школьном/приусадебном участке.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беспилотных летательных аппаратов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37344579" w:id="21"/>
    <w:p>
      <w:pPr>
        <w:sectPr>
          <w:pgSz w:w="11906" w:h="16383" w:orient="portrait"/>
        </w:sectPr>
      </w:pPr>
    </w:p>
    <w:bookmarkEnd w:id="21"/>
    <w:bookmarkEnd w:id="10"/>
    <w:bookmarkStart w:name="block-37344581" w:id="22"/>
    <w:p>
      <w:pPr>
        <w:spacing w:before="161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180" w:after="0" w:line="264"/>
        <w:ind w:left="120"/>
        <w:jc w:val="both"/>
      </w:pPr>
      <w:bookmarkStart w:name="_Toc141791749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  <w:bookmarkStart w:name="_Toc157707474" w:id="25"/>
      <w:bookmarkEnd w:id="25"/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проектные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проблемы, связанные с ними цели, задачи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планирование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14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Умение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168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Общение: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всех модулей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обязательные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профессии, связанные с миром техники и технологий.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со сферой дизайна.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конструкционные особенности костюма;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«Робототехника»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беспилотные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беспилотного летательного аппарата;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пилотирование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беспилотной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языки программирования для управления роботами;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8–9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«Животноводство»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«Растениеводство»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37344581" w:id="26"/>
    <w:p>
      <w:pPr>
        <w:sectPr>
          <w:pgSz w:w="11906" w:h="16383" w:orient="portrait"/>
        </w:sectPr>
      </w:pPr>
    </w:p>
    <w:bookmarkEnd w:id="26"/>
    <w:bookmarkEnd w:id="22"/>
    <w:bookmarkStart w:name="block-37344582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435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1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344582" w:id="28"/>
    <w:p>
      <w:pPr>
        <w:sectPr>
          <w:pgSz w:w="16383" w:h="11906" w:orient="landscape"/>
        </w:sectPr>
      </w:pPr>
    </w:p>
    <w:bookmarkEnd w:id="28"/>
    <w:bookmarkEnd w:id="27"/>
    <w:bookmarkStart w:name="block-37344586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3"/>
        <w:gridCol w:w="3360"/>
        <w:gridCol w:w="1095"/>
        <w:gridCol w:w="2077"/>
        <w:gridCol w:w="2226"/>
        <w:gridCol w:w="1565"/>
        <w:gridCol w:w="2718"/>
      </w:tblGrid>
      <w:tr>
        <w:trPr>
          <w:trHeight w:val="300" w:hRule="atLeast"/>
          <w:trHeight w:val="144" w:hRule="atLeast"/>
        </w:trPr>
        <w:tc>
          <w:tcPr>
            <w:tcW w:w="3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344586" w:id="30"/>
    <w:p>
      <w:pPr>
        <w:sectPr>
          <w:pgSz w:w="16383" w:h="11906" w:orient="landscape"/>
        </w:sectPr>
      </w:pPr>
    </w:p>
    <w:bookmarkEnd w:id="30"/>
    <w:bookmarkEnd w:id="29"/>
    <w:bookmarkStart w:name="block-37344588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4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 Защита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344588" w:id="32"/>
    <w:p>
      <w:pPr>
        <w:sectPr>
          <w:pgSz w:w="16383" w:h="11906" w:orient="landscape"/>
        </w:sectPr>
      </w:pPr>
    </w:p>
    <w:bookmarkEnd w:id="32"/>
    <w:bookmarkEnd w:id="31"/>
    <w:bookmarkStart w:name="block-37344591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344591" w:id="34"/>
    <w:p>
      <w:pPr>
        <w:sectPr>
          <w:pgSz w:w="16383" w:h="11906" w:orient="landscape"/>
        </w:sectPr>
      </w:pPr>
    </w:p>
    <w:bookmarkEnd w:id="34"/>
    <w:bookmarkEnd w:id="33"/>
    <w:bookmarkStart w:name="block-37344584" w:id="3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93"/>
        <w:gridCol w:w="3360"/>
        <w:gridCol w:w="1106"/>
        <w:gridCol w:w="2090"/>
        <w:gridCol w:w="2239"/>
        <w:gridCol w:w="1575"/>
        <w:gridCol w:w="2731"/>
      </w:tblGrid>
      <w:tr>
        <w:trPr>
          <w:trHeight w:val="300" w:hRule="atLeast"/>
          <w:trHeight w:val="144" w:hRule="atLeast"/>
        </w:trPr>
        <w:tc>
          <w:tcPr>
            <w:tcW w:w="3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40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1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344584" w:id="36"/>
    <w:p>
      <w:pPr>
        <w:sectPr>
          <w:pgSz w:w="16383" w:h="11906" w:orient="landscape"/>
        </w:sectPr>
      </w:pPr>
    </w:p>
    <w:bookmarkEnd w:id="36"/>
    <w:bookmarkEnd w:id="35"/>
    <w:bookmarkStart w:name="block-37344572" w:id="3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344572" w:id="38"/>
    <w:p>
      <w:pPr>
        <w:sectPr>
          <w:pgSz w:w="16383" w:h="11906" w:orient="landscape"/>
        </w:sectPr>
      </w:pPr>
    </w:p>
    <w:bookmarkEnd w:id="38"/>
    <w:bookmarkEnd w:id="37"/>
    <w:bookmarkStart w:name="block-37344576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344576" w:id="40"/>
    <w:p>
      <w:pPr>
        <w:sectPr>
          <w:pgSz w:w="16383" w:h="11906" w:orient="landscape"/>
        </w:sectPr>
      </w:pPr>
    </w:p>
    <w:bookmarkEnd w:id="40"/>
    <w:bookmarkEnd w:id="39"/>
    <w:bookmarkStart w:name="block-37344590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344590" w:id="42"/>
    <w:p>
      <w:pPr>
        <w:sectPr>
          <w:pgSz w:w="16383" w:h="11906" w:orient="landscape"/>
        </w:sectPr>
      </w:pPr>
    </w:p>
    <w:bookmarkEnd w:id="42"/>
    <w:bookmarkEnd w:id="41"/>
    <w:bookmarkStart w:name="block-37344589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7344589" w:id="44"/>
    <w:p>
      <w:pPr>
        <w:sectPr>
          <w:pgSz w:w="11906" w:h="16383" w:orient="portrait"/>
        </w:sectPr>
      </w:pPr>
    </w:p>
    <w:bookmarkEnd w:id="44"/>
    <w:bookmarkEnd w:id="4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