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645" w:leader="none"/>
        </w:tabs>
        <w:spacing w:lineRule="exact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ПЕДАГОГИЧЕСКИЕ КАДРЫ</w:t>
      </w:r>
    </w:p>
    <w:p>
      <w:pPr>
        <w:pStyle w:val="Normal"/>
        <w:tabs>
          <w:tab w:val="clear" w:pos="708"/>
          <w:tab w:val="left" w:pos="6645" w:leader="none"/>
        </w:tabs>
        <w:spacing w:lineRule="exact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МБОУ «Сибирская СОШ»</w:t>
      </w:r>
    </w:p>
    <w:p>
      <w:pPr>
        <w:pStyle w:val="Normal"/>
        <w:tabs>
          <w:tab w:val="clear" w:pos="708"/>
          <w:tab w:val="left" w:pos="6645" w:leader="none"/>
        </w:tabs>
        <w:spacing w:lineRule="auto" w:line="48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Контактный телефон 23 5 16, адрес село Шульгинка улица Школьная 3а, электронная почта </w:t>
      </w:r>
      <w:r>
        <w:rPr>
          <w:rFonts w:cs="Times New Roman" w:ascii="Times New Roman" w:hAnsi="Times New Roman"/>
          <w:b/>
          <w:lang w:val="en-US"/>
        </w:rPr>
        <w:t>shulginka</w:t>
      </w:r>
      <w:r>
        <w:rPr>
          <w:rFonts w:cs="Times New Roman" w:ascii="Times New Roman" w:hAnsi="Times New Roman"/>
          <w:b/>
        </w:rPr>
        <w:t>_</w:t>
      </w:r>
      <w:r>
        <w:rPr>
          <w:rFonts w:cs="Times New Roman" w:ascii="Times New Roman" w:hAnsi="Times New Roman"/>
          <w:b/>
          <w:lang w:val="en-US"/>
        </w:rPr>
        <w:t>school</w:t>
      </w:r>
      <w:r>
        <w:rPr>
          <w:rFonts w:cs="Times New Roman" w:ascii="Times New Roman" w:hAnsi="Times New Roman"/>
          <w:b/>
        </w:rPr>
        <w:t>@</w:t>
      </w:r>
      <w:r>
        <w:rPr>
          <w:rFonts w:cs="Times New Roman" w:ascii="Times New Roman" w:hAnsi="Times New Roman"/>
          <w:b/>
          <w:lang w:val="en-US"/>
        </w:rPr>
        <w:t>mail</w:t>
      </w:r>
      <w:r>
        <w:rPr>
          <w:rFonts w:cs="Times New Roman" w:ascii="Times New Roman" w:hAnsi="Times New Roman"/>
          <w:b/>
        </w:rPr>
        <w:t>.</w:t>
      </w:r>
      <w:r>
        <w:rPr>
          <w:rFonts w:cs="Times New Roman" w:ascii="Times New Roman" w:hAnsi="Times New Roman"/>
          <w:b/>
          <w:lang w:val="en-US"/>
        </w:rPr>
        <w:t>ru</w:t>
      </w:r>
    </w:p>
    <w:p>
      <w:pPr>
        <w:pStyle w:val="Normal"/>
        <w:tabs>
          <w:tab w:val="clear" w:pos="708"/>
          <w:tab w:val="left" w:pos="6645" w:leader="none"/>
        </w:tabs>
        <w:spacing w:lineRule="exact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45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60"/>
        <w:gridCol w:w="850"/>
        <w:gridCol w:w="2268"/>
        <w:gridCol w:w="4395"/>
        <w:gridCol w:w="1843"/>
        <w:gridCol w:w="992"/>
        <w:gridCol w:w="992"/>
        <w:gridCol w:w="1135"/>
        <w:gridCol w:w="1415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Ф.И.О.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Год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Образование (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указать организацию и специальность, год окончания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Должность ,преподаваемый предмет, ( курсы ПК, год ,где проходили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Совмещаемый предмет ( курсы ПК, переподготовка год, название учебного заведение с указанием города, тема, 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Общий трудовой стаж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7" w:hang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Категория ( дата присвоения число месяц, год)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Награды год присвоения </w:t>
            </w:r>
          </w:p>
        </w:tc>
      </w:tr>
      <w:tr>
        <w:trPr>
          <w:trHeight w:val="28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48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Майманова Ольга           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26.10. 1965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                      Г-АГПИ; физика –математика, квалификация -учитель средней школы, 1986,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Директор школы.    .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hd w:fill="FFFFFF" w:val="clear"/>
              </w:rPr>
              <w:t>01.12. 2020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  Акционерное общество «Академия «Просвещение» по дополнительной профессиональной программе «Совершенствование модели  внутришкольного контроля с учетом ФГОС и концепций преподавания учебных предметов» 36 часов.                         </w:t>
            </w:r>
            <w:r>
              <w:rPr>
                <w:rFonts w:cs="Times New Roman" w:ascii="Times New Roman" w:hAnsi="Times New Roman"/>
                <w:b/>
                <w:shd w:fill="FFFFFF" w:val="clear"/>
              </w:rPr>
              <w:t>12.10.2022 ООО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 «Инфоурок» по программе повышение квалификации «Особенности ведения и реализации обновленного ФГОС ООО» 72 часа.                                                               </w:t>
            </w:r>
            <w:r>
              <w:rPr>
                <w:rFonts w:cs="Times New Roman" w:ascii="Times New Roman" w:hAnsi="Times New Roman"/>
                <w:b/>
                <w:shd w:fill="FFFFFF" w:val="clear"/>
              </w:rPr>
              <w:t>14.02.2023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 Автономный неккомерческой организации дополнительного професионального образования «Сибирский институт государственного и муниципального управления» по программе «Контрактная система а сфере закупок для руководителей государственных и муниципальных учреждений» 40 часов.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 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высшая -                   приказ № 196  от 23.03.2023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67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Скуратова Ольга               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31.01. 1963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                              Г-АГПИ; Естественно – географический факультет биология и химия, квалификация - учитель средней школы; 1985г,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Зам. директора по УВР                               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20 ноября   2022</w:t>
            </w:r>
            <w:r>
              <w:rPr>
                <w:rFonts w:cs="Times New Roman" w:ascii="Times New Roman" w:hAnsi="Times New Roman"/>
              </w:rPr>
              <w:t xml:space="preserve"> год                                               ООО «Центр повышения квалификации и переподготовки «Луч знаний» Ведене и развитие учебного процесса  с использованием современных педагогических технологий в контексте  реализации   обновлённых ФГОС НОО и ООО 72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Учитель географии.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первая -                   приказ  №  540  от 08.04. 2020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 – приказ  № 78 от 11.12. 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Бедарева Алена Сергеевна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FF000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04.03. 1989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                    ФГБОУ ВПО «АГАО» присуждена квалификация социальный педагог по специальности «Социальная педагогика»  2012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Педагог - психолог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</w:rPr>
              <w:t>30 ноября 2022</w:t>
            </w:r>
            <w:r>
              <w:rPr>
                <w:rFonts w:cs="Times New Roman" w:ascii="Times New Roman" w:hAnsi="Times New Roman"/>
              </w:rPr>
              <w:t xml:space="preserve">  ООО «Центр повышения квалификации и переподготовки «Луч знаний» </w:t>
            </w:r>
            <w:r>
              <w:rPr>
                <w:rFonts w:cs="Times New Roman" w:ascii="Times New Roman" w:hAnsi="Times New Roman"/>
                <w:bCs/>
              </w:rPr>
              <w:t>Современные подходы к профориентации учащихся начальной и средней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Учитель                            географии,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45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Шабанова Любовь      Александровна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03.06. 1961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Среднее специальное.                                          Бийское пед. училище и присвоена квалификация учитель обслуж. труда и черчения. 1981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начальных классов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2022</w:t>
            </w:r>
            <w:r>
              <w:rPr>
                <w:rFonts w:cs="Times New Roman" w:ascii="Times New Roman" w:hAnsi="Times New Roman"/>
              </w:rPr>
              <w:t xml:space="preserve">    ООО  Сертификат участника Всероссийского конкурса «Навигаторы детства 2.0» федерального пректа «Патриотическое воспитание граждан Российской федерации»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</w:rPr>
              <w:t xml:space="preserve">27.01.2022  </w:t>
            </w:r>
            <w:r>
              <w:rPr>
                <w:rFonts w:cs="Times New Roman" w:ascii="Times New Roman" w:hAnsi="Times New Roman"/>
              </w:rPr>
              <w:t>Учитель начальных классов ООО</w:t>
            </w:r>
            <w:r>
              <w:rPr>
                <w:rFonts w:cs="Times New Roman" w:ascii="Times New Roman" w:hAnsi="Times New Roman"/>
                <w:b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</w:rPr>
              <w:t>Московский институт профессиональной переподготовки и повышения квалификации « «Современные подходы к учебной деятельности младших школьников в рамках ФГОС НОО» педагогов                                         72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Лежнина Наталья        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09.12. 1972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                                 БПГУ им В.М. Шукшина, учитель русского языка и литературы,                « русский язык и литература»,  2007г.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русского языка и литературы.                           Преподаватель ОБЖ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декабрь  2021 </w:t>
            </w:r>
            <w:r>
              <w:rPr>
                <w:rFonts w:cs="Times New Roman" w:ascii="Times New Roman" w:hAnsi="Times New Roman"/>
              </w:rPr>
              <w:t>год                                                      ООО «Центр повышения квалификации и переподготовки «Луч знаний» «Деловой русский»  72 часа.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АНО «ЦЗБТ» февраль2024 год. Обучение должностных лиц и специалистов гражданской обороны и единой государственной системы предупреждения и ликвидации ЧС.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Cs/>
              </w:rPr>
              <w:t xml:space="preserve"> 72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Преподаватель ОБЖ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     приказ                 №  1600             от 27.12 .2022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Пинчук Валентина          Евгеньевна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04.07. 1986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ФГБОУ  им В.М. Шукшина, учитель русского языка и литературы,                « русский язык и литература»,  2007г.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 xml:space="preserve">Учитель русского языка и литературы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29.08.2022.</w:t>
            </w:r>
            <w:r>
              <w:rPr>
                <w:rFonts w:cs="Times New Roman" w:ascii="Times New Roman" w:hAnsi="Times New Roman"/>
                <w:bCs/>
              </w:rPr>
              <w:t xml:space="preserve"> ООО                                                                              «Центр повышения квалификации и переподготовки» по дополнительной профессиональной программе «Организация образовательной деятельности в соответствии с требованиями ФГОС ООО (утвержденного приказом Министерства просвещения РФ № 287 от 31 мая 2021 года) 36 часов.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     приказ                 №  1731             от 29.12 .2020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Мучинская Надежда    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07.10 .1962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                     БГПИ  английский  и немецкий языки, учитель английского и немецкого языков средней школы,1985 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английского языков.                           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04.09.2022</w:t>
            </w:r>
            <w:r>
              <w:rPr>
                <w:rFonts w:cs="Times New Roman" w:ascii="Times New Roman" w:hAnsi="Times New Roman"/>
                <w:bCs/>
              </w:rPr>
              <w:t>. ООО «Центр повышения квалификации и переподгатовки «Луч знаний» по дополнительной профессиональной программе «Специфика преподования иностранного языка в контексте реализации ФГОС от2021 года: анализируем изменения и планируем реализацию» 108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высшая  - приказ  №  № 1613                 от 23.12.   2021.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Отличник народного образован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FF0000"/>
              </w:rPr>
              <w:t>2013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Ильина Татьяна           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14.12.  1972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                  БГПУ :квалификация  - преподаватель дошкольной педагогики и психологии, педагогика дошкольного образования и английского языка, 1996г,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истории и обществознания  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29.08.2022</w:t>
            </w:r>
            <w:r>
              <w:rPr>
                <w:rFonts w:cs="Times New Roman" w:ascii="Times New Roman" w:hAnsi="Times New Roman"/>
                <w:bCs/>
              </w:rPr>
              <w:t>. ООО Центр повышения квалификации и переподготовки «Луч знаний» по дополнительной профессиональной программе «Организация образовательной деятельности в соответствии с требованиями ФГОС ООО» 36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     приказ                 №  1731             от 29.12 .2020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Поярков Алексей          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29.10. 1992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                                            ФГБОУВПО «Горно – Алтайский гос. Университет.» 2015. Ветеринария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(Профпереподготовка) АНО НИИДПО г.Москва по специализации «учитель биологии и химии» 1120 часов. 2020г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химии, биологии и информатики.                                   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24.03.2021. КАУ ДПО «Алтайский институт развития образования имени Адриана Митрофановича Топорова» по теме «Вопросы генетики и молекулярной биологии в школе» 24 часа.       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</w:rPr>
              <w:t>25.06.2021.</w:t>
            </w:r>
            <w:r>
              <w:rPr>
                <w:rFonts w:cs="Times New Roman" w:ascii="Times New Roman" w:hAnsi="Times New Roman"/>
                <w:bCs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направления» 36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  - приказ  №                       1613           от 23.12     .2021.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Степина Светлана                 Петровна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17.05. 1967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БГПИ ,                                         педагогика и методика начального обучения, квалификация - учитель начальных классов; 1988г.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 xml:space="preserve">Учитель начальных классов и ОРКСЭ, ОДНКНР                                   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shd w:fill="FFFFFF" w:val="clear"/>
              </w:rPr>
              <w:t>2021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  КАУ ДПО «Алтайский институт развития образования имени Адриана Митрофановича Топорова» по теме Основные подходы к проектированию, организации и анализу современного урока в начальной школе 72 часа.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shd w:fill="FFFFFF" w:val="clear"/>
              </w:rPr>
              <w:t>27.08.2022</w:t>
            </w:r>
            <w:r>
              <w:rPr>
                <w:rFonts w:cs="Times New Roman" w:ascii="Times New Roman" w:hAnsi="Times New Roman"/>
                <w:shd w:fill="FFFFFF" w:val="clear"/>
              </w:rPr>
              <w:t>. ООО «Центр повышения квалификации и переподготовки «Луч знаний»</w:t>
            </w:r>
            <w:r>
              <w:rPr>
                <w:rFonts w:cs="Times New Roman" w:ascii="Times New Roman" w:hAnsi="Times New Roman"/>
              </w:rPr>
              <w:t xml:space="preserve">  по дополнительной профессиональной  программе «Организация образовательной деятельности в соответствии с требованиями ФГОС НОО» 36 часов.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высшая  - приказ  №  № 1613                   от 23.12.  2021.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Почётн. грамотамин.обр.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Орлова Марина                       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28.01. 1978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                              БПГУ , педагогика и методика начального образования, квалификация - учитель начальных классов 1999г,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начальных классов                                      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14.09.2022</w:t>
            </w:r>
            <w:r>
              <w:rPr>
                <w:rFonts w:cs="Times New Roman" w:ascii="Times New Roman" w:hAnsi="Times New Roman"/>
                <w:bCs/>
              </w:rPr>
              <w:t xml:space="preserve">. «ООО» Инфоурок» по программе повышения квалификации «Особенности введения и реализации ФГОС НОО» 72 часа.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первая    - приказ             № 2085  от 27.12.  2019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Гущина Лилия                             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27.02. 1978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               БПГУ, педагогика и методика начального образования, квалификация - учитель начальных классов, 1999г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 xml:space="preserve">Учитель начальных классов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1 июля 2022  </w:t>
            </w:r>
            <w:r>
              <w:rPr>
                <w:rFonts w:cs="Times New Roman" w:ascii="Times New Roman" w:hAnsi="Times New Roman"/>
              </w:rPr>
              <w:t>год                         ООО «Центр повышения квалификации и переподготовки «Луч знаний»  по теме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«Организация образовательной деятельности «в соответствии с требованиями ФГОС НОО»    </w:t>
            </w:r>
            <w:r>
              <w:rPr>
                <w:rFonts w:cs="Times New Roman" w:ascii="Times New Roman" w:hAnsi="Times New Roman"/>
                <w:color w:val="FF0000"/>
              </w:rPr>
              <w:t xml:space="preserve">                                         </w:t>
            </w:r>
            <w:r>
              <w:rPr>
                <w:rFonts w:cs="Times New Roman" w:ascii="Times New Roman" w:hAnsi="Times New Roman"/>
                <w:b/>
              </w:rPr>
              <w:t xml:space="preserve">36 часов .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Г. Барнаул 18 мая 2023</w:t>
            </w:r>
            <w:r>
              <w:rPr>
                <w:rFonts w:cs="Times New Roman" w:ascii="Times New Roman" w:hAnsi="Times New Roman"/>
              </w:rPr>
              <w:t xml:space="preserve">                                                краевое автономное учреждение дополнительного профессионального образования «Алтайский институт краевых технологий и оценки качества        образования имени Олега Ростиславовича Львова»  по программе Цифровая образовательная среда: информационно – методическое и технологическое сопровождение учителей предметников  при реализации обновленных ФГОС ООО, ФГОС СОО»   36 часов.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высшая  -                   приказ  №  540  от 08.04. 2020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Артемьева Наталья                 Владимировна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16.08. 1979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Среднее специальное.                                               Каменское пед. училище, физическая культура, учитель физической культуры, 1999г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физической культуры.                                     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04.09.2022</w:t>
            </w:r>
            <w:r>
              <w:rPr>
                <w:rFonts w:cs="Times New Roman" w:ascii="Times New Roman" w:hAnsi="Times New Roman"/>
                <w:bCs/>
              </w:rPr>
              <w:t>. ООО «Центр повышения квалификации и переподготовки «Луч знаний» по дополнительной профессиональной программе «Педагогическая деятельность по физической культуре в средней и старшей школе в условиях реализации ФГОС ООО СОО» 108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первая -                   приказ  №  540  от 08.04. 2020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Степанова Наталья                  Ильинична.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03.12. 1968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                                                     Ташкенский Ордена Дружбы Народов Государственный педагогический институт имени Низими;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и присвоена квалификация учитель физики, информатики  вычислительной техники в средней школе, 1991г.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Учитель математики и физики.                                      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25.06.2021</w:t>
            </w:r>
            <w:r>
              <w:rPr>
                <w:rFonts w:cs="Times New Roman" w:ascii="Times New Roman" w:hAnsi="Times New Roman"/>
                <w:bCs/>
              </w:rPr>
              <w:t xml:space="preserve">.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направления» 36 часов.    </w:t>
            </w:r>
            <w:r>
              <w:rPr>
                <w:rFonts w:cs="Times New Roman" w:ascii="Times New Roman" w:hAnsi="Times New Roman"/>
                <w:b/>
                <w:bCs/>
              </w:rPr>
              <w:t>17.06.2022</w:t>
            </w:r>
            <w:r>
              <w:rPr>
                <w:rFonts w:cs="Times New Roman" w:ascii="Times New Roman" w:hAnsi="Times New Roman"/>
                <w:bCs/>
              </w:rPr>
              <w:t xml:space="preserve">. КАУ ДПО «Алтайский институт развития образования имени Адриана Митрофановича Топорова» по теме «Реализация требований обновленных ФГОС НОО, ФГОС ООО в работе учителя» 36 часов.                           </w:t>
            </w:r>
            <w:r>
              <w:rPr>
                <w:rFonts w:cs="Times New Roman" w:ascii="Times New Roman" w:hAnsi="Times New Roman"/>
                <w:b/>
                <w:bCs/>
              </w:rPr>
              <w:t>01.02.2023.</w:t>
            </w:r>
            <w:r>
              <w:rPr>
                <w:rFonts w:cs="Times New Roman" w:ascii="Times New Roman" w:hAnsi="Times New Roman"/>
                <w:bCs/>
              </w:rPr>
              <w:t xml:space="preserve"> ООО «Столичный центр образовательных технологий» по программе повышения квалификации «Особенности введения и реализации обновленного ФГОС ООО» 72 часа.</w:t>
            </w:r>
            <w:r>
              <w:rPr>
                <w:rFonts w:cs="Times New Roman" w:ascii="Times New Roman" w:hAnsi="Times New Roman"/>
              </w:rPr>
              <w:t xml:space="preserve"> Преподаватель ОБЖ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 – приказ № 196 от 23.03.2023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Пинчук Кристина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22.01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Среднее специальное, КГОУ  СПО  2009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«Бийский педагогический колледж» по специальности «Изобразительное искусство и черчение»                                          </w:t>
            </w:r>
            <w:r>
              <w:rPr>
                <w:rFonts w:cs="Times New Roman" w:ascii="Times New Roman" w:hAnsi="Times New Roman"/>
                <w:b/>
              </w:rPr>
              <w:t xml:space="preserve">Высшее </w:t>
            </w:r>
            <w:r>
              <w:rPr>
                <w:rFonts w:cs="Times New Roman" w:ascii="Times New Roman" w:hAnsi="Times New Roman"/>
              </w:rPr>
              <w:t xml:space="preserve"> г.                          Екатеринбург 2013г.                     Федеральное государственное автономное образовательное учреждение высшего профессионального образования РГППУ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Советник директора по воспитательной работе                                             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Москва 2023  «Деятельность советника директора по воспитанию и взаимодействию с детскими общественными объединениями»  140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ИЗО и технологии    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первая    - приказ             № 2085  от 27.12.  2019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Лимаренко Галина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07.10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Среднее специальное,                                        Бийское музыкальное училище 1982г.                                        по специальности  Народные инструменты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Учитель музыки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Барнаул 2018 /ноябрь/  «Образование в сфере культуры и искусства»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276" w:right="170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4655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465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3a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65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Application>LibreOffice/7.5.2.1$Linux_X86_64 LibreOffice_project/50$Build-1</Application>
  <AppVersion>15.0000</AppVersion>
  <Pages>8</Pages>
  <Words>1250</Words>
  <Characters>8494</Characters>
  <CharactersWithSpaces>12003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2023-04-19T06:56:00Z</dcterms:created>
  <dc:creator>Елена Сергеевна Бровко</dc:creator>
  <dc:description/>
  <dc:language>ru-RU</dc:language>
  <cp:lastModifiedBy/>
  <cp:lastPrinted>2023-03-29T08:18:00Z</cp:lastPrinted>
  <dcterms:modified xsi:type="dcterms:W3CDTF">2024-03-26T10:01:51Z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